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2287A" w14:textId="77777777" w:rsidR="00A32BF9" w:rsidRDefault="00A32BF9" w:rsidP="00C947C7">
      <w:pPr>
        <w:jc w:val="center"/>
        <w:rPr>
          <w:b/>
          <w:bCs/>
          <w:sz w:val="18"/>
          <w:szCs w:val="18"/>
        </w:rPr>
      </w:pPr>
    </w:p>
    <w:p w14:paraId="3510BB80" w14:textId="77777777" w:rsidR="00A7292F" w:rsidRPr="00A32BF9" w:rsidRDefault="00A7292F" w:rsidP="00C947C7">
      <w:pPr>
        <w:jc w:val="center"/>
        <w:rPr>
          <w:b/>
          <w:bCs/>
          <w:sz w:val="18"/>
          <w:szCs w:val="18"/>
        </w:rPr>
      </w:pPr>
    </w:p>
    <w:p w14:paraId="0427CCC8" w14:textId="03BA38F2" w:rsidR="00E26DFB" w:rsidRDefault="00010560" w:rsidP="00C947C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Treatment Courts</w:t>
      </w:r>
    </w:p>
    <w:tbl>
      <w:tblPr>
        <w:tblStyle w:val="TableGrid"/>
        <w:tblW w:w="13045" w:type="dxa"/>
        <w:jc w:val="center"/>
        <w:tblLook w:val="04A0" w:firstRow="1" w:lastRow="0" w:firstColumn="1" w:lastColumn="0" w:noHBand="0" w:noVBand="1"/>
      </w:tblPr>
      <w:tblGrid>
        <w:gridCol w:w="13045"/>
      </w:tblGrid>
      <w:tr w:rsidR="00A32BF9" w14:paraId="07675415" w14:textId="77777777" w:rsidTr="002E7271">
        <w:trPr>
          <w:jc w:val="center"/>
        </w:trPr>
        <w:tc>
          <w:tcPr>
            <w:tcW w:w="13045" w:type="dxa"/>
          </w:tcPr>
          <w:p w14:paraId="2643858E" w14:textId="23676006" w:rsidR="00A32BF9" w:rsidRDefault="00010560">
            <w:r>
              <w:t>Treatment</w:t>
            </w:r>
            <w:r w:rsidR="00873AFB">
              <w:t xml:space="preserve"> #</w:t>
            </w:r>
            <w:r w:rsidR="002F4794">
              <w:t>4</w:t>
            </w:r>
            <w:r w:rsidR="00873AFB">
              <w:t xml:space="preserve">: </w:t>
            </w:r>
            <w:r w:rsidR="002F4794">
              <w:t>Support treatment court programs.</w:t>
            </w:r>
          </w:p>
        </w:tc>
      </w:tr>
    </w:tbl>
    <w:p w14:paraId="221165A6" w14:textId="77777777" w:rsidR="00014FDE" w:rsidRDefault="00014FDE"/>
    <w:tbl>
      <w:tblPr>
        <w:tblStyle w:val="TableGrid"/>
        <w:tblW w:w="13135" w:type="dxa"/>
        <w:jc w:val="center"/>
        <w:tblLook w:val="04A0" w:firstRow="1" w:lastRow="0" w:firstColumn="1" w:lastColumn="0" w:noHBand="0" w:noVBand="1"/>
      </w:tblPr>
      <w:tblGrid>
        <w:gridCol w:w="13135"/>
      </w:tblGrid>
      <w:tr w:rsidR="000E1262" w14:paraId="00B3BD9D" w14:textId="77777777" w:rsidTr="00425CFE">
        <w:trPr>
          <w:jc w:val="center"/>
        </w:trPr>
        <w:tc>
          <w:tcPr>
            <w:tcW w:w="13135" w:type="dxa"/>
            <w:shd w:val="clear" w:color="auto" w:fill="F2F2F2" w:themeFill="background1" w:themeFillShade="F2"/>
          </w:tcPr>
          <w:p w14:paraId="107557BE" w14:textId="33602994" w:rsidR="000E1262" w:rsidRDefault="000E1262" w:rsidP="000E1262">
            <w:pPr>
              <w:jc w:val="center"/>
            </w:pPr>
            <w:r w:rsidRPr="000E1262">
              <w:rPr>
                <w:b/>
                <w:bCs/>
                <w:sz w:val="28"/>
                <w:szCs w:val="28"/>
              </w:rPr>
              <w:t xml:space="preserve">ACTION ITEMS </w:t>
            </w:r>
            <w:r w:rsidR="00B25D19">
              <w:rPr>
                <w:b/>
                <w:bCs/>
                <w:sz w:val="28"/>
                <w:szCs w:val="28"/>
              </w:rPr>
              <w:t>AND OBJECTIVES</w:t>
            </w:r>
          </w:p>
        </w:tc>
      </w:tr>
      <w:tr w:rsidR="00A96976" w14:paraId="08B2D1D7" w14:textId="77777777" w:rsidTr="00C30FB6">
        <w:trPr>
          <w:jc w:val="center"/>
        </w:trPr>
        <w:tc>
          <w:tcPr>
            <w:tcW w:w="13135" w:type="dxa"/>
            <w:shd w:val="clear" w:color="auto" w:fill="F2F2F2" w:themeFill="background1" w:themeFillShade="F2"/>
          </w:tcPr>
          <w:p w14:paraId="197716CF" w14:textId="0D200736" w:rsidR="00A96976" w:rsidRPr="00734C02" w:rsidRDefault="000B170E" w:rsidP="007575C1">
            <w:pPr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Perform a gap analysis toward a recommendation for the potential expansion of Mental Health Courts</w:t>
            </w:r>
          </w:p>
        </w:tc>
      </w:tr>
      <w:tr w:rsidR="00961B57" w14:paraId="158E7C77" w14:textId="77777777" w:rsidTr="00571343">
        <w:trPr>
          <w:jc w:val="center"/>
        </w:trPr>
        <w:tc>
          <w:tcPr>
            <w:tcW w:w="13135" w:type="dxa"/>
            <w:shd w:val="clear" w:color="auto" w:fill="auto"/>
          </w:tcPr>
          <w:p w14:paraId="3572F0D9" w14:textId="34EDF68B" w:rsidR="00961B57" w:rsidRPr="00B72C8D" w:rsidRDefault="00C66D6D" w:rsidP="00961B57">
            <w:pPr>
              <w:ind w:left="720"/>
            </w:pPr>
            <w:r>
              <w:t>Expand Mental Health Courts into unserved areas (new courts)</w:t>
            </w:r>
          </w:p>
        </w:tc>
      </w:tr>
      <w:tr w:rsidR="00961B57" w14:paraId="6EF2D7F9" w14:textId="77777777" w:rsidTr="008E6CF1">
        <w:trPr>
          <w:jc w:val="center"/>
        </w:trPr>
        <w:tc>
          <w:tcPr>
            <w:tcW w:w="13135" w:type="dxa"/>
            <w:shd w:val="clear" w:color="auto" w:fill="auto"/>
          </w:tcPr>
          <w:p w14:paraId="15F18E75" w14:textId="1BD16B67" w:rsidR="00961B57" w:rsidRPr="00B72C8D" w:rsidRDefault="00C66D6D" w:rsidP="00A96976">
            <w:pPr>
              <w:ind w:left="720"/>
            </w:pPr>
            <w:r>
              <w:t>Expand capacity of existing Mental Health Courts</w:t>
            </w:r>
          </w:p>
        </w:tc>
      </w:tr>
      <w:tr w:rsidR="00734C02" w14:paraId="38888672" w14:textId="77777777" w:rsidTr="00A205ED">
        <w:trPr>
          <w:jc w:val="center"/>
        </w:trPr>
        <w:tc>
          <w:tcPr>
            <w:tcW w:w="13135" w:type="dxa"/>
            <w:shd w:val="clear" w:color="auto" w:fill="F2F2F2" w:themeFill="background1" w:themeFillShade="F2"/>
          </w:tcPr>
          <w:p w14:paraId="6DCBA512" w14:textId="72B020D1" w:rsidR="00734C02" w:rsidRPr="00734C02" w:rsidRDefault="00C66D6D" w:rsidP="00734C02">
            <w:pPr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Adequately fund treatment courts</w:t>
            </w:r>
          </w:p>
        </w:tc>
      </w:tr>
      <w:tr w:rsidR="00734C02" w14:paraId="04D05F09" w14:textId="77777777" w:rsidTr="00125256">
        <w:trPr>
          <w:jc w:val="center"/>
        </w:trPr>
        <w:tc>
          <w:tcPr>
            <w:tcW w:w="13135" w:type="dxa"/>
            <w:shd w:val="clear" w:color="auto" w:fill="F2F2F2" w:themeFill="background1" w:themeFillShade="F2"/>
          </w:tcPr>
          <w:p w14:paraId="0D36A7CF" w14:textId="201CFC4F" w:rsidR="00734C02" w:rsidRPr="00734C02" w:rsidRDefault="000C7B6A" w:rsidP="00734C02">
            <w:pPr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Explore options for participation in a treatment court without having to move to the location of the treatment court.</w:t>
            </w:r>
          </w:p>
        </w:tc>
      </w:tr>
      <w:tr w:rsidR="00B57AFB" w14:paraId="54B8D7CE" w14:textId="77777777" w:rsidTr="00B57AFB">
        <w:trPr>
          <w:jc w:val="center"/>
        </w:trPr>
        <w:tc>
          <w:tcPr>
            <w:tcW w:w="13135" w:type="dxa"/>
            <w:shd w:val="clear" w:color="auto" w:fill="auto"/>
          </w:tcPr>
          <w:p w14:paraId="767A8121" w14:textId="20B06C45" w:rsidR="00B57AFB" w:rsidRPr="0072058D" w:rsidRDefault="00305BF9" w:rsidP="002E7BB1">
            <w:pPr>
              <w:ind w:left="720"/>
            </w:pPr>
            <w:r>
              <w:t>Explore using virtual technology</w:t>
            </w:r>
          </w:p>
        </w:tc>
      </w:tr>
      <w:tr w:rsidR="00B57AFB" w14:paraId="0A340128" w14:textId="77777777" w:rsidTr="00B57AFB">
        <w:trPr>
          <w:jc w:val="center"/>
        </w:trPr>
        <w:tc>
          <w:tcPr>
            <w:tcW w:w="13135" w:type="dxa"/>
            <w:shd w:val="clear" w:color="auto" w:fill="auto"/>
          </w:tcPr>
          <w:p w14:paraId="40F4CB9C" w14:textId="6B595007" w:rsidR="00B57AFB" w:rsidRPr="00AF5152" w:rsidRDefault="000368AE" w:rsidP="00AF5152">
            <w:pPr>
              <w:pStyle w:val="ListParagraph"/>
            </w:pPr>
            <w:r>
              <w:t>Leverage supervision resources in neighboring counties</w:t>
            </w:r>
          </w:p>
        </w:tc>
      </w:tr>
      <w:tr w:rsidR="0072058D" w14:paraId="320FA7F8" w14:textId="77777777" w:rsidTr="00B57AFB">
        <w:trPr>
          <w:jc w:val="center"/>
        </w:trPr>
        <w:tc>
          <w:tcPr>
            <w:tcW w:w="13135" w:type="dxa"/>
            <w:shd w:val="clear" w:color="auto" w:fill="auto"/>
          </w:tcPr>
          <w:p w14:paraId="1E475835" w14:textId="6AB788D6" w:rsidR="0072058D" w:rsidRPr="0072058D" w:rsidRDefault="000368AE" w:rsidP="00AF5152">
            <w:pPr>
              <w:pStyle w:val="ListParagraph"/>
            </w:pPr>
            <w:r>
              <w:t>Explore options for funding opportunities for home visits and transportation</w:t>
            </w:r>
          </w:p>
        </w:tc>
      </w:tr>
      <w:tr w:rsidR="00B57AFB" w14:paraId="37A57051" w14:textId="77777777" w:rsidTr="00125256">
        <w:trPr>
          <w:jc w:val="center"/>
        </w:trPr>
        <w:tc>
          <w:tcPr>
            <w:tcW w:w="13135" w:type="dxa"/>
            <w:shd w:val="clear" w:color="auto" w:fill="F2F2F2" w:themeFill="background1" w:themeFillShade="F2"/>
          </w:tcPr>
          <w:p w14:paraId="296C37CD" w14:textId="0E606FE6" w:rsidR="00B57AFB" w:rsidRPr="00734C02" w:rsidRDefault="00394741" w:rsidP="00B57AFB">
            <w:pPr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Streamline process of entering treatment court to reach the targeted 50 days from arrest/PV to entrance into a treatment court</w:t>
            </w:r>
          </w:p>
        </w:tc>
      </w:tr>
      <w:tr w:rsidR="003C4441" w14:paraId="67651DD0" w14:textId="77777777" w:rsidTr="003C4441">
        <w:trPr>
          <w:jc w:val="center"/>
        </w:trPr>
        <w:tc>
          <w:tcPr>
            <w:tcW w:w="13135" w:type="dxa"/>
            <w:shd w:val="clear" w:color="auto" w:fill="auto"/>
          </w:tcPr>
          <w:p w14:paraId="3D14F0C2" w14:textId="0DEEB47C" w:rsidR="003C4441" w:rsidRDefault="003C4441" w:rsidP="00D276D3">
            <w:pPr>
              <w:ind w:left="720"/>
              <w:rPr>
                <w:b/>
                <w:bCs/>
              </w:rPr>
            </w:pPr>
            <w:r>
              <w:t>Gap analysis to determine the current timeline vs. targeted 50 days</w:t>
            </w:r>
          </w:p>
        </w:tc>
      </w:tr>
      <w:tr w:rsidR="003C4441" w14:paraId="01D4D529" w14:textId="77777777" w:rsidTr="00125256">
        <w:trPr>
          <w:jc w:val="center"/>
        </w:trPr>
        <w:tc>
          <w:tcPr>
            <w:tcW w:w="13135" w:type="dxa"/>
            <w:shd w:val="clear" w:color="auto" w:fill="F2F2F2" w:themeFill="background1" w:themeFillShade="F2"/>
          </w:tcPr>
          <w:p w14:paraId="65B8E923" w14:textId="6830B7DD" w:rsidR="003C4441" w:rsidRDefault="00AE2E11" w:rsidP="003C4441">
            <w:pPr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Evaluate the ability to more effectively coordinate through programming and processes the </w:t>
            </w:r>
            <w:r w:rsidR="00D276D3">
              <w:rPr>
                <w:b/>
                <w:bCs/>
              </w:rPr>
              <w:t>transition</w:t>
            </w:r>
            <w:r>
              <w:rPr>
                <w:b/>
                <w:bCs/>
              </w:rPr>
              <w:t xml:space="preserve"> from a rider to the community in a treatment court model</w:t>
            </w:r>
          </w:p>
        </w:tc>
      </w:tr>
    </w:tbl>
    <w:p w14:paraId="6563BFBA" w14:textId="11DB8F9B" w:rsidR="00A265AD" w:rsidRPr="005D5207" w:rsidRDefault="00410BAE" w:rsidP="00410BAE">
      <w:pPr>
        <w:tabs>
          <w:tab w:val="left" w:pos="900"/>
        </w:tabs>
        <w:rPr>
          <w:i/>
          <w:iCs/>
        </w:rPr>
      </w:pPr>
      <w:r>
        <w:tab/>
      </w:r>
    </w:p>
    <w:p w14:paraId="6913B838" w14:textId="6A19D702" w:rsidR="00410BAE" w:rsidRPr="005D5207" w:rsidRDefault="00410BAE" w:rsidP="005D5207">
      <w:pPr>
        <w:tabs>
          <w:tab w:val="left" w:pos="900"/>
          <w:tab w:val="left" w:pos="1410"/>
        </w:tabs>
        <w:rPr>
          <w:b/>
          <w:bCs/>
        </w:rPr>
        <w:sectPr w:rsidR="00410BAE" w:rsidRPr="005D5207" w:rsidSect="00B031E1">
          <w:footerReference w:type="default" r:id="rId11"/>
          <w:headerReference w:type="first" r:id="rId12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ab/>
      </w:r>
      <w:r w:rsidR="005D5207">
        <w:tab/>
      </w:r>
    </w:p>
    <w:tbl>
      <w:tblPr>
        <w:tblStyle w:val="TableGrid"/>
        <w:tblW w:w="13860" w:type="dxa"/>
        <w:jc w:val="center"/>
        <w:tblLook w:val="04A0" w:firstRow="1" w:lastRow="0" w:firstColumn="1" w:lastColumn="0" w:noHBand="0" w:noVBand="1"/>
      </w:tblPr>
      <w:tblGrid>
        <w:gridCol w:w="535"/>
        <w:gridCol w:w="13325"/>
      </w:tblGrid>
      <w:tr w:rsidR="007F2AC4" w14:paraId="4CDB8F65" w14:textId="77777777" w:rsidTr="007262A5">
        <w:trPr>
          <w:jc w:val="center"/>
        </w:trPr>
        <w:tc>
          <w:tcPr>
            <w:tcW w:w="13860" w:type="dxa"/>
            <w:gridSpan w:val="2"/>
            <w:shd w:val="clear" w:color="auto" w:fill="83CAEB" w:themeFill="accent1" w:themeFillTint="66"/>
          </w:tcPr>
          <w:p w14:paraId="6DD62F25" w14:textId="42619A9D" w:rsidR="007F2AC4" w:rsidRDefault="00EF7E0A" w:rsidP="007F2AC4">
            <w:pPr>
              <w:jc w:val="center"/>
            </w:pPr>
            <w:r w:rsidRPr="00DD609C">
              <w:rPr>
                <w:b/>
                <w:bCs/>
                <w:sz w:val="36"/>
                <w:szCs w:val="36"/>
              </w:rPr>
              <w:lastRenderedPageBreak/>
              <w:t>ACTION ITEM #1</w:t>
            </w:r>
          </w:p>
        </w:tc>
      </w:tr>
      <w:tr w:rsidR="00436A7E" w14:paraId="5BB189D6" w14:textId="77777777" w:rsidTr="007262A5">
        <w:trPr>
          <w:jc w:val="center"/>
        </w:trPr>
        <w:tc>
          <w:tcPr>
            <w:tcW w:w="13860" w:type="dxa"/>
            <w:gridSpan w:val="2"/>
          </w:tcPr>
          <w:p w14:paraId="6F103441" w14:textId="616D60C6" w:rsidR="00436A7E" w:rsidRDefault="00A01098" w:rsidP="00436A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Perform a gap analysis towards a recommendation for the potential expansion of mental health courts.</w:t>
            </w:r>
          </w:p>
        </w:tc>
      </w:tr>
      <w:tr w:rsidR="00436A7E" w14:paraId="6135D5B0" w14:textId="77777777" w:rsidTr="007262A5">
        <w:trPr>
          <w:jc w:val="center"/>
        </w:trPr>
        <w:tc>
          <w:tcPr>
            <w:tcW w:w="13860" w:type="dxa"/>
            <w:gridSpan w:val="2"/>
            <w:shd w:val="clear" w:color="auto" w:fill="83CAEB" w:themeFill="accent1" w:themeFillTint="66"/>
          </w:tcPr>
          <w:p w14:paraId="70B169D4" w14:textId="4A831159" w:rsidR="00436A7E" w:rsidRDefault="00436A7E" w:rsidP="00436A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FULL DESCRIPTION</w:t>
            </w:r>
          </w:p>
        </w:tc>
      </w:tr>
      <w:tr w:rsidR="00436A7E" w14:paraId="6DF72106" w14:textId="77777777" w:rsidTr="007262A5">
        <w:trPr>
          <w:jc w:val="center"/>
        </w:trPr>
        <w:tc>
          <w:tcPr>
            <w:tcW w:w="13860" w:type="dxa"/>
            <w:gridSpan w:val="2"/>
          </w:tcPr>
          <w:p w14:paraId="305950BF" w14:textId="77777777" w:rsidR="00D14363" w:rsidRDefault="00D14363" w:rsidP="00067792">
            <w:pPr>
              <w:contextualSpacing/>
            </w:pPr>
            <w:r w:rsidRPr="00D14363">
              <w:t>Perform a gap analysis towards a recommendation for the potential expansion of mental health courts.</w:t>
            </w:r>
          </w:p>
          <w:p w14:paraId="21BDA9AB" w14:textId="4A4E13C5" w:rsidR="00436A7E" w:rsidRDefault="00FA2BC0" w:rsidP="0096347F">
            <w:pPr>
              <w:numPr>
                <w:ilvl w:val="0"/>
                <w:numId w:val="15"/>
              </w:numPr>
              <w:contextualSpacing/>
            </w:pPr>
            <w:r>
              <w:t>Expand mental health courts into unserved areas (new courts)</w:t>
            </w:r>
          </w:p>
          <w:p w14:paraId="478254AC" w14:textId="44522283" w:rsidR="00FA2BC0" w:rsidRDefault="00FA2BC0" w:rsidP="00366959">
            <w:pPr>
              <w:numPr>
                <w:ilvl w:val="0"/>
                <w:numId w:val="15"/>
              </w:numPr>
              <w:contextualSpacing/>
              <w:rPr>
                <w:b/>
                <w:bCs/>
                <w:sz w:val="28"/>
                <w:szCs w:val="28"/>
              </w:rPr>
            </w:pPr>
            <w:r>
              <w:t>Expand capacity of existing mental health courts</w:t>
            </w:r>
          </w:p>
        </w:tc>
      </w:tr>
      <w:tr w:rsidR="00436A7E" w14:paraId="1F48AC4C" w14:textId="77777777" w:rsidTr="007262A5">
        <w:trPr>
          <w:jc w:val="center"/>
        </w:trPr>
        <w:tc>
          <w:tcPr>
            <w:tcW w:w="13860" w:type="dxa"/>
            <w:gridSpan w:val="2"/>
            <w:shd w:val="clear" w:color="auto" w:fill="83CAEB" w:themeFill="accent1" w:themeFillTint="66"/>
          </w:tcPr>
          <w:p w14:paraId="0244AA5F" w14:textId="426323D9" w:rsidR="00436A7E" w:rsidRDefault="00436A7E" w:rsidP="00436A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TARGET OBJECTIVES</w:t>
            </w:r>
          </w:p>
        </w:tc>
      </w:tr>
      <w:tr w:rsidR="00436A7E" w14:paraId="55F8066D" w14:textId="77777777" w:rsidTr="007262A5">
        <w:trPr>
          <w:jc w:val="center"/>
        </w:trPr>
        <w:tc>
          <w:tcPr>
            <w:tcW w:w="535" w:type="dxa"/>
            <w:shd w:val="clear" w:color="auto" w:fill="83CAEB" w:themeFill="accent1" w:themeFillTint="66"/>
          </w:tcPr>
          <w:p w14:paraId="515006AF" w14:textId="4A99BD2D" w:rsidR="00436A7E" w:rsidRPr="00A92C59" w:rsidRDefault="00436A7E" w:rsidP="00436A7E">
            <w:pPr>
              <w:jc w:val="center"/>
              <w:rPr>
                <w:b/>
                <w:bCs/>
              </w:rPr>
            </w:pPr>
            <w:r w:rsidRPr="00A92C59">
              <w:rPr>
                <w:b/>
                <w:bCs/>
              </w:rPr>
              <w:t>1.</w:t>
            </w:r>
          </w:p>
        </w:tc>
        <w:tc>
          <w:tcPr>
            <w:tcW w:w="13325" w:type="dxa"/>
          </w:tcPr>
          <w:p w14:paraId="112BBCD6" w14:textId="7F686BC9" w:rsidR="00436A7E" w:rsidRPr="000324B5" w:rsidRDefault="0096347F" w:rsidP="00436A7E">
            <w:pPr>
              <w:contextualSpacing/>
            </w:pPr>
            <w:r>
              <w:t>Expand mental health courts into unserved areas (new courts)</w:t>
            </w:r>
          </w:p>
        </w:tc>
      </w:tr>
      <w:tr w:rsidR="00436A7E" w14:paraId="75AA998C" w14:textId="77777777" w:rsidTr="007262A5">
        <w:trPr>
          <w:jc w:val="center"/>
        </w:trPr>
        <w:tc>
          <w:tcPr>
            <w:tcW w:w="535" w:type="dxa"/>
            <w:shd w:val="clear" w:color="auto" w:fill="83CAEB" w:themeFill="accent1" w:themeFillTint="66"/>
          </w:tcPr>
          <w:p w14:paraId="0E28559A" w14:textId="6FB8C357" w:rsidR="00436A7E" w:rsidRPr="00A92C59" w:rsidRDefault="00436A7E" w:rsidP="00436A7E">
            <w:pPr>
              <w:jc w:val="center"/>
              <w:rPr>
                <w:b/>
                <w:bCs/>
              </w:rPr>
            </w:pPr>
            <w:r w:rsidRPr="00A92C59">
              <w:rPr>
                <w:b/>
                <w:bCs/>
              </w:rPr>
              <w:t>2.</w:t>
            </w:r>
          </w:p>
        </w:tc>
        <w:tc>
          <w:tcPr>
            <w:tcW w:w="13325" w:type="dxa"/>
          </w:tcPr>
          <w:p w14:paraId="548B0E26" w14:textId="5E568FDA" w:rsidR="00436A7E" w:rsidRPr="000324B5" w:rsidRDefault="0096347F" w:rsidP="00436A7E">
            <w:r>
              <w:t xml:space="preserve">Expand capacity </w:t>
            </w:r>
            <w:r w:rsidR="000B7C56">
              <w:t>o</w:t>
            </w:r>
            <w:r>
              <w:t>f existing mental health courts.</w:t>
            </w:r>
          </w:p>
        </w:tc>
      </w:tr>
    </w:tbl>
    <w:p w14:paraId="27E860BE" w14:textId="77777777" w:rsidR="00C947C7" w:rsidRDefault="00C947C7" w:rsidP="00EA323E"/>
    <w:tbl>
      <w:tblPr>
        <w:tblStyle w:val="TableGrid"/>
        <w:tblW w:w="13860" w:type="dxa"/>
        <w:tblInd w:w="-455" w:type="dxa"/>
        <w:tblLook w:val="04A0" w:firstRow="1" w:lastRow="0" w:firstColumn="1" w:lastColumn="0" w:noHBand="0" w:noVBand="1"/>
      </w:tblPr>
      <w:tblGrid>
        <w:gridCol w:w="1344"/>
        <w:gridCol w:w="4686"/>
        <w:gridCol w:w="4019"/>
        <w:gridCol w:w="1582"/>
        <w:gridCol w:w="2229"/>
      </w:tblGrid>
      <w:tr w:rsidR="0024563B" w14:paraId="5984653F" w14:textId="77777777" w:rsidTr="00420061">
        <w:trPr>
          <w:trHeight w:val="431"/>
        </w:trPr>
        <w:tc>
          <w:tcPr>
            <w:tcW w:w="13860" w:type="dxa"/>
            <w:gridSpan w:val="5"/>
            <w:tcBorders>
              <w:bottom w:val="double" w:sz="4" w:space="0" w:color="auto"/>
            </w:tcBorders>
            <w:shd w:val="clear" w:color="auto" w:fill="83CAEB" w:themeFill="accent1" w:themeFillTint="66"/>
          </w:tcPr>
          <w:p w14:paraId="4AF95024" w14:textId="75B71321" w:rsidR="0024563B" w:rsidRDefault="0024563B" w:rsidP="00B97628">
            <w:pPr>
              <w:jc w:val="center"/>
            </w:pPr>
            <w:r w:rsidRPr="002C1A1A">
              <w:rPr>
                <w:b/>
                <w:bCs/>
                <w:sz w:val="28"/>
                <w:szCs w:val="28"/>
              </w:rPr>
              <w:t xml:space="preserve">SMART GOALS TO ACCOMPLISH ACTION ITEM </w:t>
            </w:r>
            <w:r>
              <w:rPr>
                <w:b/>
                <w:bCs/>
                <w:sz w:val="28"/>
                <w:szCs w:val="28"/>
              </w:rPr>
              <w:t xml:space="preserve">#1 </w:t>
            </w:r>
            <w:r w:rsidRPr="002C1A1A">
              <w:rPr>
                <w:b/>
                <w:bCs/>
                <w:sz w:val="28"/>
                <w:szCs w:val="28"/>
              </w:rPr>
              <w:t>OBJECTIVES</w:t>
            </w:r>
          </w:p>
        </w:tc>
      </w:tr>
      <w:tr w:rsidR="0024563B" w14:paraId="741C5B39" w14:textId="77777777" w:rsidTr="00420061">
        <w:tc>
          <w:tcPr>
            <w:tcW w:w="1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2CF881" w14:textId="77777777" w:rsidR="0024563B" w:rsidRPr="00865C45" w:rsidRDefault="0024563B" w:rsidP="005752C7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OBJECTIVE</w:t>
            </w:r>
          </w:p>
        </w:tc>
        <w:tc>
          <w:tcPr>
            <w:tcW w:w="4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4645CE" w14:textId="77777777" w:rsidR="0024563B" w:rsidRPr="00865C45" w:rsidRDefault="0024563B" w:rsidP="00B97628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SPECIFIC OUTCOME</w:t>
            </w:r>
          </w:p>
        </w:tc>
        <w:tc>
          <w:tcPr>
            <w:tcW w:w="4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F0BA9D" w14:textId="77777777" w:rsidR="0024563B" w:rsidRPr="00865C45" w:rsidRDefault="0024563B" w:rsidP="00B97628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METRIC FOR ACCOMPLISHMENT</w:t>
            </w:r>
          </w:p>
        </w:tc>
        <w:tc>
          <w:tcPr>
            <w:tcW w:w="1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33FD85" w14:textId="77777777" w:rsidR="0024563B" w:rsidRPr="00865C45" w:rsidRDefault="0024563B" w:rsidP="00B97628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TARGET DATE FOR COMPLETION</w:t>
            </w:r>
          </w:p>
        </w:tc>
        <w:tc>
          <w:tcPr>
            <w:tcW w:w="2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917AAE" w14:textId="77777777" w:rsidR="0024563B" w:rsidRPr="00865C45" w:rsidRDefault="0024563B" w:rsidP="00B97628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RESPONSIBLE PARTY</w:t>
            </w:r>
          </w:p>
        </w:tc>
      </w:tr>
      <w:tr w:rsidR="0024563B" w14:paraId="369A5E71" w14:textId="77777777" w:rsidTr="00420061">
        <w:tc>
          <w:tcPr>
            <w:tcW w:w="1344" w:type="dxa"/>
            <w:tcBorders>
              <w:top w:val="double" w:sz="4" w:space="0" w:color="auto"/>
            </w:tcBorders>
          </w:tcPr>
          <w:p w14:paraId="7EE48DC4" w14:textId="3401D510" w:rsidR="0024563B" w:rsidRDefault="0024563B" w:rsidP="00E646C7">
            <w:pPr>
              <w:ind w:left="-102"/>
              <w:jc w:val="center"/>
            </w:pPr>
          </w:p>
        </w:tc>
        <w:tc>
          <w:tcPr>
            <w:tcW w:w="4686" w:type="dxa"/>
            <w:tcBorders>
              <w:top w:val="double" w:sz="4" w:space="0" w:color="auto"/>
            </w:tcBorders>
          </w:tcPr>
          <w:p w14:paraId="211FA658" w14:textId="40EBE01F" w:rsidR="0024563B" w:rsidRDefault="0024563B" w:rsidP="00B83E7F"/>
        </w:tc>
        <w:tc>
          <w:tcPr>
            <w:tcW w:w="4019" w:type="dxa"/>
            <w:tcBorders>
              <w:top w:val="double" w:sz="4" w:space="0" w:color="auto"/>
            </w:tcBorders>
          </w:tcPr>
          <w:p w14:paraId="563D4779" w14:textId="0C187F5B" w:rsidR="0024563B" w:rsidRDefault="0024563B" w:rsidP="00147472"/>
        </w:tc>
        <w:tc>
          <w:tcPr>
            <w:tcW w:w="1582" w:type="dxa"/>
            <w:tcBorders>
              <w:top w:val="double" w:sz="4" w:space="0" w:color="auto"/>
            </w:tcBorders>
          </w:tcPr>
          <w:p w14:paraId="07EBCE11" w14:textId="6F759153" w:rsidR="0024563B" w:rsidRDefault="0024563B" w:rsidP="00912E79">
            <w:pPr>
              <w:jc w:val="center"/>
            </w:pPr>
          </w:p>
        </w:tc>
        <w:tc>
          <w:tcPr>
            <w:tcW w:w="2229" w:type="dxa"/>
            <w:tcBorders>
              <w:top w:val="double" w:sz="4" w:space="0" w:color="auto"/>
            </w:tcBorders>
          </w:tcPr>
          <w:p w14:paraId="7C4D253C" w14:textId="77777777" w:rsidR="0024563B" w:rsidRDefault="0024563B" w:rsidP="0024563B"/>
        </w:tc>
      </w:tr>
      <w:tr w:rsidR="0024563B" w14:paraId="75FA82EC" w14:textId="77777777" w:rsidTr="00420061">
        <w:tc>
          <w:tcPr>
            <w:tcW w:w="1344" w:type="dxa"/>
          </w:tcPr>
          <w:p w14:paraId="5B25E167" w14:textId="3EAE2D7B" w:rsidR="0024563B" w:rsidRDefault="0024563B" w:rsidP="005752C7">
            <w:pPr>
              <w:jc w:val="center"/>
            </w:pPr>
          </w:p>
        </w:tc>
        <w:tc>
          <w:tcPr>
            <w:tcW w:w="4686" w:type="dxa"/>
          </w:tcPr>
          <w:p w14:paraId="574509C7" w14:textId="30FEEBF0" w:rsidR="0024563B" w:rsidRDefault="0024563B" w:rsidP="0024563B"/>
        </w:tc>
        <w:tc>
          <w:tcPr>
            <w:tcW w:w="4019" w:type="dxa"/>
          </w:tcPr>
          <w:p w14:paraId="0E94FD93" w14:textId="4A8D7CF0" w:rsidR="0024563B" w:rsidRDefault="0024563B" w:rsidP="00B83E7F"/>
        </w:tc>
        <w:tc>
          <w:tcPr>
            <w:tcW w:w="1582" w:type="dxa"/>
          </w:tcPr>
          <w:p w14:paraId="04D0A18F" w14:textId="45578B72" w:rsidR="0024563B" w:rsidRDefault="0024563B" w:rsidP="00912E79">
            <w:pPr>
              <w:jc w:val="center"/>
            </w:pPr>
          </w:p>
        </w:tc>
        <w:tc>
          <w:tcPr>
            <w:tcW w:w="2229" w:type="dxa"/>
          </w:tcPr>
          <w:p w14:paraId="52D2A46B" w14:textId="77777777" w:rsidR="0024563B" w:rsidRDefault="0024563B" w:rsidP="0024563B"/>
        </w:tc>
      </w:tr>
    </w:tbl>
    <w:p w14:paraId="5054E213" w14:textId="77777777" w:rsidR="004A28D2" w:rsidRDefault="004A28D2" w:rsidP="00EA323E"/>
    <w:tbl>
      <w:tblPr>
        <w:tblStyle w:val="TableGrid"/>
        <w:tblW w:w="13860" w:type="dxa"/>
        <w:tblInd w:w="-455" w:type="dxa"/>
        <w:tblLook w:val="04A0" w:firstRow="1" w:lastRow="0" w:firstColumn="1" w:lastColumn="0" w:noHBand="0" w:noVBand="1"/>
      </w:tblPr>
      <w:tblGrid>
        <w:gridCol w:w="5040"/>
        <w:gridCol w:w="8820"/>
      </w:tblGrid>
      <w:tr w:rsidR="00121844" w14:paraId="4B0363EA" w14:textId="77777777" w:rsidTr="00420061">
        <w:tc>
          <w:tcPr>
            <w:tcW w:w="13860" w:type="dxa"/>
            <w:gridSpan w:val="2"/>
            <w:shd w:val="clear" w:color="auto" w:fill="83CAEB" w:themeFill="accent1" w:themeFillTint="66"/>
          </w:tcPr>
          <w:p w14:paraId="35E5C6AB" w14:textId="0BD23A0C" w:rsidR="00121844" w:rsidRDefault="00121844" w:rsidP="00121844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TEAM LEAD</w:t>
            </w:r>
          </w:p>
        </w:tc>
      </w:tr>
      <w:tr w:rsidR="00121844" w14:paraId="00D0B8F0" w14:textId="77777777" w:rsidTr="00420061">
        <w:tc>
          <w:tcPr>
            <w:tcW w:w="5040" w:type="dxa"/>
          </w:tcPr>
          <w:p w14:paraId="37276C47" w14:textId="1AC5A8F0" w:rsidR="00121844" w:rsidRDefault="00274CF4" w:rsidP="000709F5">
            <w:r>
              <w:rPr>
                <w:rFonts w:cs="Calibri"/>
              </w:rPr>
              <w:t>Sharlene Davis</w:t>
            </w:r>
          </w:p>
        </w:tc>
        <w:tc>
          <w:tcPr>
            <w:tcW w:w="8820" w:type="dxa"/>
          </w:tcPr>
          <w:p w14:paraId="03E4EFD0" w14:textId="6DA8D244" w:rsidR="00121844" w:rsidRDefault="00274CF4" w:rsidP="00EA323E">
            <w:r>
              <w:t>Administrative Office of Courts</w:t>
            </w:r>
          </w:p>
        </w:tc>
      </w:tr>
      <w:tr w:rsidR="00A83B9A" w14:paraId="0D210D58" w14:textId="77777777" w:rsidTr="00420061">
        <w:tc>
          <w:tcPr>
            <w:tcW w:w="13860" w:type="dxa"/>
            <w:gridSpan w:val="2"/>
            <w:shd w:val="clear" w:color="auto" w:fill="83CAEB" w:themeFill="accent1" w:themeFillTint="66"/>
          </w:tcPr>
          <w:p w14:paraId="6B0DD7EA" w14:textId="33580161" w:rsidR="00A83B9A" w:rsidRDefault="00121844" w:rsidP="00121844">
            <w:pPr>
              <w:jc w:val="center"/>
            </w:pPr>
            <w:r w:rsidRPr="00121844">
              <w:rPr>
                <w:b/>
                <w:bCs/>
                <w:sz w:val="28"/>
                <w:szCs w:val="28"/>
              </w:rPr>
              <w:t>OTHER KEY IMPLEMENTATION STAFF FOR ACTION ITEM #1</w:t>
            </w:r>
          </w:p>
        </w:tc>
      </w:tr>
      <w:tr w:rsidR="00246943" w14:paraId="1A549F02" w14:textId="77777777" w:rsidTr="00420061">
        <w:tc>
          <w:tcPr>
            <w:tcW w:w="5040" w:type="dxa"/>
          </w:tcPr>
          <w:p w14:paraId="48099AA5" w14:textId="797BD1B6" w:rsidR="00246943" w:rsidRDefault="00065FB4" w:rsidP="00246943">
            <w:r>
              <w:t>Scott Ronan</w:t>
            </w:r>
          </w:p>
        </w:tc>
        <w:tc>
          <w:tcPr>
            <w:tcW w:w="8820" w:type="dxa"/>
          </w:tcPr>
          <w:p w14:paraId="337E9631" w14:textId="4764D6B0" w:rsidR="00246943" w:rsidRDefault="00065FB4" w:rsidP="00246943">
            <w:r>
              <w:t>Administrative Office of Courts</w:t>
            </w:r>
          </w:p>
        </w:tc>
      </w:tr>
      <w:tr w:rsidR="00F235A4" w14:paraId="1B0B3CCB" w14:textId="77777777" w:rsidTr="00420061">
        <w:tc>
          <w:tcPr>
            <w:tcW w:w="5040" w:type="dxa"/>
          </w:tcPr>
          <w:p w14:paraId="3B64D4F6" w14:textId="3718260D" w:rsidR="00F235A4" w:rsidRDefault="00C11F57" w:rsidP="00F235A4">
            <w:r>
              <w:t>Cory Barrier</w:t>
            </w:r>
          </w:p>
        </w:tc>
        <w:tc>
          <w:tcPr>
            <w:tcW w:w="8820" w:type="dxa"/>
          </w:tcPr>
          <w:p w14:paraId="264AB4EA" w14:textId="33C08DE5" w:rsidR="00F235A4" w:rsidRDefault="00E0567B" w:rsidP="00F235A4">
            <w:r>
              <w:t>Idaho Department of Correction, Probation and Parole</w:t>
            </w:r>
          </w:p>
        </w:tc>
      </w:tr>
      <w:tr w:rsidR="00C11F57" w14:paraId="4C71F49D" w14:textId="77777777" w:rsidTr="00420061">
        <w:tc>
          <w:tcPr>
            <w:tcW w:w="5040" w:type="dxa"/>
          </w:tcPr>
          <w:p w14:paraId="223984B9" w14:textId="29464640" w:rsidR="00C11F57" w:rsidRDefault="00C11F57" w:rsidP="00F235A4">
            <w:r>
              <w:t>Sandra Barrios</w:t>
            </w:r>
          </w:p>
        </w:tc>
        <w:tc>
          <w:tcPr>
            <w:tcW w:w="8820" w:type="dxa"/>
          </w:tcPr>
          <w:p w14:paraId="13A56DCC" w14:textId="1348BF43" w:rsidR="00C11F57" w:rsidRDefault="00E0567B" w:rsidP="00F235A4">
            <w:r>
              <w:t>4</w:t>
            </w:r>
            <w:r w:rsidRPr="00E0567B">
              <w:rPr>
                <w:vertAlign w:val="superscript"/>
              </w:rPr>
              <w:t>th</w:t>
            </w:r>
            <w:r>
              <w:t xml:space="preserve"> </w:t>
            </w:r>
            <w:r w:rsidR="00C11F57">
              <w:t>Judicial District</w:t>
            </w:r>
          </w:p>
        </w:tc>
      </w:tr>
      <w:tr w:rsidR="00246943" w14:paraId="0E878E95" w14:textId="77777777" w:rsidTr="00420061">
        <w:tc>
          <w:tcPr>
            <w:tcW w:w="13860" w:type="dxa"/>
            <w:gridSpan w:val="2"/>
            <w:shd w:val="clear" w:color="auto" w:fill="83CAEB" w:themeFill="accent1" w:themeFillTint="66"/>
          </w:tcPr>
          <w:p w14:paraId="1E6B1EC1" w14:textId="7B779DE7" w:rsidR="00246943" w:rsidRPr="00121844" w:rsidRDefault="00246943" w:rsidP="00246943">
            <w:pPr>
              <w:jc w:val="center"/>
              <w:rPr>
                <w:sz w:val="24"/>
                <w:szCs w:val="24"/>
              </w:rPr>
            </w:pPr>
            <w:r w:rsidRPr="00121844">
              <w:rPr>
                <w:b/>
                <w:bCs/>
                <w:sz w:val="28"/>
                <w:szCs w:val="28"/>
              </w:rPr>
              <w:t>CONSULTING STAKEHOLDERS FOR ACTION ITEM #1</w:t>
            </w:r>
          </w:p>
        </w:tc>
      </w:tr>
      <w:tr w:rsidR="00246943" w14:paraId="72684B2E" w14:textId="77777777" w:rsidTr="00420061">
        <w:tc>
          <w:tcPr>
            <w:tcW w:w="13860" w:type="dxa"/>
            <w:gridSpan w:val="2"/>
            <w:shd w:val="clear" w:color="auto" w:fill="auto"/>
          </w:tcPr>
          <w:p w14:paraId="5D4670F5" w14:textId="5B204038" w:rsidR="00246943" w:rsidRPr="00121844" w:rsidRDefault="008C4F09" w:rsidP="008C4F09">
            <w:pPr>
              <w:rPr>
                <w:b/>
                <w:bCs/>
                <w:sz w:val="28"/>
                <w:szCs w:val="28"/>
              </w:rPr>
            </w:pPr>
            <w:r>
              <w:t>Data and Evaluation Team at ISC</w:t>
            </w:r>
          </w:p>
        </w:tc>
      </w:tr>
      <w:tr w:rsidR="00246943" w14:paraId="6C466617" w14:textId="77777777" w:rsidTr="00420061">
        <w:tc>
          <w:tcPr>
            <w:tcW w:w="13860" w:type="dxa"/>
            <w:gridSpan w:val="2"/>
            <w:shd w:val="clear" w:color="auto" w:fill="83CAEB" w:themeFill="accent1" w:themeFillTint="66"/>
          </w:tcPr>
          <w:p w14:paraId="683FA268" w14:textId="1525602E" w:rsidR="00246943" w:rsidRPr="00121844" w:rsidRDefault="00246943" w:rsidP="002469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RESOURCES, RISKS, AND ADDITIONAL INFORMATION FOR ACTION ITEM #1</w:t>
            </w:r>
          </w:p>
        </w:tc>
      </w:tr>
      <w:tr w:rsidR="00246943" w14:paraId="678F2ED8" w14:textId="77777777" w:rsidTr="00420061">
        <w:tc>
          <w:tcPr>
            <w:tcW w:w="13860" w:type="dxa"/>
            <w:gridSpan w:val="2"/>
            <w:shd w:val="clear" w:color="auto" w:fill="auto"/>
          </w:tcPr>
          <w:p w14:paraId="34FCF6A7" w14:textId="77777777" w:rsidR="00246943" w:rsidRDefault="00246943" w:rsidP="0024694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23AB56B" w14:textId="77777777" w:rsidR="00A83B9A" w:rsidRDefault="00A83B9A" w:rsidP="00EA323E"/>
    <w:p w14:paraId="7464E074" w14:textId="77777777" w:rsidR="00D22B52" w:rsidRDefault="00D22B52" w:rsidP="00EA323E">
      <w:pPr>
        <w:sectPr w:rsidR="00D22B52" w:rsidSect="00436CF9">
          <w:headerReference w:type="default" r:id="rId13"/>
          <w:footerReference w:type="default" r:id="rId14"/>
          <w:headerReference w:type="first" r:id="rId15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3860" w:type="dxa"/>
        <w:jc w:val="center"/>
        <w:tblLook w:val="04A0" w:firstRow="1" w:lastRow="0" w:firstColumn="1" w:lastColumn="0" w:noHBand="0" w:noVBand="1"/>
      </w:tblPr>
      <w:tblGrid>
        <w:gridCol w:w="535"/>
        <w:gridCol w:w="13325"/>
      </w:tblGrid>
      <w:tr w:rsidR="00CF0492" w14:paraId="4D28854D" w14:textId="77777777" w:rsidTr="00197554">
        <w:trPr>
          <w:jc w:val="center"/>
        </w:trPr>
        <w:tc>
          <w:tcPr>
            <w:tcW w:w="13860" w:type="dxa"/>
            <w:gridSpan w:val="2"/>
            <w:shd w:val="clear" w:color="auto" w:fill="F6C5AC" w:themeFill="accent2" w:themeFillTint="66"/>
          </w:tcPr>
          <w:p w14:paraId="1ADA8B8E" w14:textId="0F91479D" w:rsidR="00CF0492" w:rsidRDefault="00CF0492" w:rsidP="00B97628">
            <w:pPr>
              <w:jc w:val="center"/>
            </w:pPr>
            <w:r w:rsidRPr="00DD609C">
              <w:rPr>
                <w:b/>
                <w:bCs/>
                <w:sz w:val="36"/>
                <w:szCs w:val="36"/>
              </w:rPr>
              <w:lastRenderedPageBreak/>
              <w:t>ACTION ITEM #</w:t>
            </w:r>
            <w:r>
              <w:rPr>
                <w:b/>
                <w:bCs/>
                <w:sz w:val="36"/>
                <w:szCs w:val="36"/>
              </w:rPr>
              <w:t>2</w:t>
            </w:r>
          </w:p>
        </w:tc>
      </w:tr>
      <w:tr w:rsidR="00CF0492" w14:paraId="4BEC3F09" w14:textId="77777777" w:rsidTr="00B97628">
        <w:trPr>
          <w:jc w:val="center"/>
        </w:trPr>
        <w:tc>
          <w:tcPr>
            <w:tcW w:w="13860" w:type="dxa"/>
            <w:gridSpan w:val="2"/>
          </w:tcPr>
          <w:p w14:paraId="268EB616" w14:textId="3E35322B" w:rsidR="00CF0492" w:rsidRPr="003B3727" w:rsidRDefault="00274CF4" w:rsidP="003B3727">
            <w:pPr>
              <w:ind w:left="71" w:right="165"/>
              <w:rPr>
                <w:b/>
                <w:bCs/>
              </w:rPr>
            </w:pPr>
            <w:r>
              <w:rPr>
                <w:b/>
                <w:bCs/>
              </w:rPr>
              <w:t>Adequately fund treatment courts</w:t>
            </w:r>
          </w:p>
        </w:tc>
      </w:tr>
      <w:tr w:rsidR="00CF0492" w14:paraId="13BA971D" w14:textId="77777777" w:rsidTr="00197554">
        <w:trPr>
          <w:jc w:val="center"/>
        </w:trPr>
        <w:tc>
          <w:tcPr>
            <w:tcW w:w="13860" w:type="dxa"/>
            <w:gridSpan w:val="2"/>
            <w:shd w:val="clear" w:color="auto" w:fill="F6C5AC" w:themeFill="accent2" w:themeFillTint="66"/>
          </w:tcPr>
          <w:p w14:paraId="413B1C54" w14:textId="77777777" w:rsidR="00CF0492" w:rsidRDefault="00CF0492" w:rsidP="00B976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FULL DESCRIPTION</w:t>
            </w:r>
          </w:p>
        </w:tc>
      </w:tr>
      <w:tr w:rsidR="00CF0492" w14:paraId="417E8E08" w14:textId="77777777" w:rsidTr="00B97628">
        <w:trPr>
          <w:jc w:val="center"/>
        </w:trPr>
        <w:tc>
          <w:tcPr>
            <w:tcW w:w="13860" w:type="dxa"/>
            <w:gridSpan w:val="2"/>
          </w:tcPr>
          <w:p w14:paraId="3F1C7342" w14:textId="2CB5F904" w:rsidR="00CF0492" w:rsidRPr="00CB3E7A" w:rsidRDefault="00CF0492" w:rsidP="00F66BDF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CF0492" w14:paraId="49F64EB7" w14:textId="77777777" w:rsidTr="00197554">
        <w:trPr>
          <w:jc w:val="center"/>
        </w:trPr>
        <w:tc>
          <w:tcPr>
            <w:tcW w:w="13860" w:type="dxa"/>
            <w:gridSpan w:val="2"/>
            <w:shd w:val="clear" w:color="auto" w:fill="F6C5AC" w:themeFill="accent2" w:themeFillTint="66"/>
          </w:tcPr>
          <w:p w14:paraId="4F56A49F" w14:textId="77777777" w:rsidR="00CF0492" w:rsidRDefault="00CF0492" w:rsidP="00B976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TARGET OBJECTIVES</w:t>
            </w:r>
          </w:p>
        </w:tc>
      </w:tr>
      <w:tr w:rsidR="008F216C" w14:paraId="3655A718" w14:textId="77777777" w:rsidTr="00197554">
        <w:trPr>
          <w:jc w:val="center"/>
        </w:trPr>
        <w:tc>
          <w:tcPr>
            <w:tcW w:w="535" w:type="dxa"/>
            <w:shd w:val="clear" w:color="auto" w:fill="F6C5AC" w:themeFill="accent2" w:themeFillTint="66"/>
          </w:tcPr>
          <w:p w14:paraId="09368BFD" w14:textId="77777777" w:rsidR="008F216C" w:rsidRPr="00A92C59" w:rsidRDefault="008F216C" w:rsidP="008F216C">
            <w:pPr>
              <w:jc w:val="center"/>
              <w:rPr>
                <w:b/>
                <w:bCs/>
              </w:rPr>
            </w:pPr>
            <w:r w:rsidRPr="00A92C59">
              <w:rPr>
                <w:b/>
                <w:bCs/>
              </w:rPr>
              <w:t>1.</w:t>
            </w:r>
          </w:p>
        </w:tc>
        <w:tc>
          <w:tcPr>
            <w:tcW w:w="13325" w:type="dxa"/>
          </w:tcPr>
          <w:p w14:paraId="0CA523A8" w14:textId="1DAA469B" w:rsidR="008F216C" w:rsidRPr="008B40F9" w:rsidRDefault="008F216C" w:rsidP="008F216C">
            <w:pPr>
              <w:contextualSpacing/>
            </w:pPr>
            <w:r w:rsidRPr="00CF6BE1">
              <w:rPr>
                <w:rFonts w:eastAsia="Times New Roman"/>
              </w:rPr>
              <w:t>Conduct a statewide analysis of existing gaps in resources for Treatment Courts to better understand the need for resources and what is working well.</w:t>
            </w:r>
          </w:p>
        </w:tc>
      </w:tr>
      <w:tr w:rsidR="008F216C" w14:paraId="6A5DEB50" w14:textId="77777777" w:rsidTr="00197554">
        <w:trPr>
          <w:jc w:val="center"/>
        </w:trPr>
        <w:tc>
          <w:tcPr>
            <w:tcW w:w="535" w:type="dxa"/>
            <w:shd w:val="clear" w:color="auto" w:fill="F6C5AC" w:themeFill="accent2" w:themeFillTint="66"/>
          </w:tcPr>
          <w:p w14:paraId="0EF80D00" w14:textId="21F14625" w:rsidR="008F216C" w:rsidRPr="00A92C59" w:rsidRDefault="008F216C" w:rsidP="008F216C">
            <w:pPr>
              <w:jc w:val="center"/>
              <w:rPr>
                <w:b/>
                <w:bCs/>
              </w:rPr>
            </w:pPr>
            <w:r w:rsidRPr="00A92C59">
              <w:rPr>
                <w:b/>
                <w:bCs/>
              </w:rPr>
              <w:t>2.</w:t>
            </w:r>
          </w:p>
        </w:tc>
        <w:tc>
          <w:tcPr>
            <w:tcW w:w="13325" w:type="dxa"/>
          </w:tcPr>
          <w:p w14:paraId="5D178533" w14:textId="28637410" w:rsidR="008F216C" w:rsidRPr="008B40F9" w:rsidRDefault="008F216C" w:rsidP="008F216C">
            <w:pPr>
              <w:contextualSpacing/>
            </w:pPr>
            <w:r w:rsidRPr="00CF6BE1">
              <w:rPr>
                <w:rFonts w:eastAsia="Times New Roman"/>
              </w:rPr>
              <w:t>Identify gaps in funding, resources, and unmet needs throughout the State</w:t>
            </w:r>
          </w:p>
        </w:tc>
      </w:tr>
      <w:tr w:rsidR="008F216C" w14:paraId="54AE9411" w14:textId="77777777" w:rsidTr="00197554">
        <w:trPr>
          <w:jc w:val="center"/>
        </w:trPr>
        <w:tc>
          <w:tcPr>
            <w:tcW w:w="535" w:type="dxa"/>
            <w:shd w:val="clear" w:color="auto" w:fill="F6C5AC" w:themeFill="accent2" w:themeFillTint="66"/>
          </w:tcPr>
          <w:p w14:paraId="30194A95" w14:textId="77777777" w:rsidR="008F216C" w:rsidRPr="00A92C59" w:rsidRDefault="008F216C" w:rsidP="008F216C">
            <w:pPr>
              <w:jc w:val="center"/>
              <w:rPr>
                <w:b/>
                <w:bCs/>
              </w:rPr>
            </w:pPr>
            <w:r w:rsidRPr="00A92C59">
              <w:rPr>
                <w:b/>
                <w:bCs/>
              </w:rPr>
              <w:t>3.</w:t>
            </w:r>
          </w:p>
        </w:tc>
        <w:tc>
          <w:tcPr>
            <w:tcW w:w="13325" w:type="dxa"/>
          </w:tcPr>
          <w:p w14:paraId="554F0CE5" w14:textId="0A6855CB" w:rsidR="008F216C" w:rsidRPr="008B40F9" w:rsidRDefault="008F216C" w:rsidP="008F216C">
            <w:pPr>
              <w:tabs>
                <w:tab w:val="left" w:pos="660"/>
              </w:tabs>
            </w:pPr>
            <w:r w:rsidRPr="00CF6BE1">
              <w:rPr>
                <w:rFonts w:eastAsia="Times New Roman"/>
              </w:rPr>
              <w:t xml:space="preserve">Research how other States are adequately funding Treatment Courts </w:t>
            </w:r>
          </w:p>
        </w:tc>
      </w:tr>
      <w:tr w:rsidR="008F216C" w14:paraId="5B63D14A" w14:textId="77777777" w:rsidTr="00197554">
        <w:trPr>
          <w:jc w:val="center"/>
        </w:trPr>
        <w:tc>
          <w:tcPr>
            <w:tcW w:w="535" w:type="dxa"/>
            <w:shd w:val="clear" w:color="auto" w:fill="F6C5AC" w:themeFill="accent2" w:themeFillTint="66"/>
          </w:tcPr>
          <w:p w14:paraId="019ACF9E" w14:textId="63E5CFCE" w:rsidR="008F216C" w:rsidRPr="00A92C59" w:rsidRDefault="008F216C" w:rsidP="008F2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3325" w:type="dxa"/>
          </w:tcPr>
          <w:p w14:paraId="2B1B8FAE" w14:textId="5FB00743" w:rsidR="008F216C" w:rsidRPr="00AE5204" w:rsidRDefault="008F216C" w:rsidP="008F216C">
            <w:pPr>
              <w:tabs>
                <w:tab w:val="left" w:pos="660"/>
              </w:tabs>
            </w:pPr>
            <w:r w:rsidRPr="00CF6BE1">
              <w:rPr>
                <w:rFonts w:eastAsia="Times New Roman"/>
              </w:rPr>
              <w:t>Develop recommendations and identify strategies to adequately fund treatment courts</w:t>
            </w:r>
          </w:p>
        </w:tc>
      </w:tr>
    </w:tbl>
    <w:p w14:paraId="1D6CAC16" w14:textId="401CC9FD" w:rsidR="00B40224" w:rsidRPr="003B71E2" w:rsidRDefault="00B40224" w:rsidP="00EA323E">
      <w:pPr>
        <w:rPr>
          <w:i/>
          <w:iCs/>
        </w:rPr>
      </w:pPr>
    </w:p>
    <w:tbl>
      <w:tblPr>
        <w:tblStyle w:val="TableGrid"/>
        <w:tblW w:w="13860" w:type="dxa"/>
        <w:tblInd w:w="-455" w:type="dxa"/>
        <w:tblLook w:val="04A0" w:firstRow="1" w:lastRow="0" w:firstColumn="1" w:lastColumn="0" w:noHBand="0" w:noVBand="1"/>
      </w:tblPr>
      <w:tblGrid>
        <w:gridCol w:w="1308"/>
        <w:gridCol w:w="4272"/>
        <w:gridCol w:w="3945"/>
        <w:gridCol w:w="1582"/>
        <w:gridCol w:w="2753"/>
      </w:tblGrid>
      <w:tr w:rsidR="008C5F4E" w14:paraId="342B07FC" w14:textId="77777777" w:rsidTr="00A34007">
        <w:trPr>
          <w:trHeight w:val="431"/>
        </w:trPr>
        <w:tc>
          <w:tcPr>
            <w:tcW w:w="13860" w:type="dxa"/>
            <w:gridSpan w:val="5"/>
            <w:tcBorders>
              <w:bottom w:val="double" w:sz="4" w:space="0" w:color="auto"/>
            </w:tcBorders>
            <w:shd w:val="clear" w:color="auto" w:fill="F6C5AC" w:themeFill="accent2" w:themeFillTint="66"/>
          </w:tcPr>
          <w:p w14:paraId="149BB2E7" w14:textId="7B13DA5A" w:rsidR="008C5F4E" w:rsidRDefault="008C5F4E" w:rsidP="008C5F4E">
            <w:pPr>
              <w:jc w:val="center"/>
            </w:pPr>
            <w:r w:rsidRPr="002C1A1A">
              <w:rPr>
                <w:b/>
                <w:bCs/>
                <w:sz w:val="28"/>
                <w:szCs w:val="28"/>
              </w:rPr>
              <w:t xml:space="preserve">SMART GOALS TO ACCOMPLISH ACTION ITEM </w:t>
            </w:r>
            <w:r>
              <w:rPr>
                <w:b/>
                <w:bCs/>
                <w:sz w:val="28"/>
                <w:szCs w:val="28"/>
              </w:rPr>
              <w:t xml:space="preserve">#2 </w:t>
            </w:r>
            <w:r w:rsidRPr="002C1A1A">
              <w:rPr>
                <w:b/>
                <w:bCs/>
                <w:sz w:val="28"/>
                <w:szCs w:val="28"/>
              </w:rPr>
              <w:t>OBJECTIVES</w:t>
            </w:r>
          </w:p>
        </w:tc>
      </w:tr>
      <w:tr w:rsidR="008C5F4E" w14:paraId="6F531A5D" w14:textId="77777777" w:rsidTr="00195F0D">
        <w:tc>
          <w:tcPr>
            <w:tcW w:w="1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1B1E03" w14:textId="2A18A633" w:rsidR="008C5F4E" w:rsidRPr="00865C45" w:rsidRDefault="008C5F4E" w:rsidP="00E73F22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OBJECTIVE</w:t>
            </w:r>
          </w:p>
        </w:tc>
        <w:tc>
          <w:tcPr>
            <w:tcW w:w="4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5B2537" w14:textId="0B235876" w:rsidR="008C5F4E" w:rsidRPr="00865C45" w:rsidRDefault="008C5F4E" w:rsidP="00E73F22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SPECIFIC OUTCOME</w:t>
            </w:r>
          </w:p>
        </w:tc>
        <w:tc>
          <w:tcPr>
            <w:tcW w:w="3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AF9DCC" w14:textId="1F454FCA" w:rsidR="008C5F4E" w:rsidRPr="00865C45" w:rsidRDefault="008C5F4E" w:rsidP="00E73F22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METRIC FOR ACCOMPLISHMENT</w:t>
            </w:r>
          </w:p>
        </w:tc>
        <w:tc>
          <w:tcPr>
            <w:tcW w:w="1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458DD3" w14:textId="586A8200" w:rsidR="008C5F4E" w:rsidRPr="00865C45" w:rsidRDefault="008C5F4E" w:rsidP="00E73F22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TARGET DATE FOR COMPLETION</w:t>
            </w:r>
          </w:p>
        </w:tc>
        <w:tc>
          <w:tcPr>
            <w:tcW w:w="2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5EB502" w14:textId="38C6A390" w:rsidR="008C5F4E" w:rsidRPr="00865C45" w:rsidRDefault="008C5F4E" w:rsidP="00E73F22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RESPONSIBLE PARTY</w:t>
            </w:r>
          </w:p>
        </w:tc>
      </w:tr>
      <w:tr w:rsidR="00E73F22" w14:paraId="09627868" w14:textId="77777777" w:rsidTr="00195F0D">
        <w:tc>
          <w:tcPr>
            <w:tcW w:w="1308" w:type="dxa"/>
            <w:tcBorders>
              <w:top w:val="double" w:sz="4" w:space="0" w:color="auto"/>
            </w:tcBorders>
          </w:tcPr>
          <w:p w14:paraId="62275FBD" w14:textId="471B913D" w:rsidR="00E73F22" w:rsidRDefault="00E73F22" w:rsidP="001C29C1">
            <w:pPr>
              <w:jc w:val="center"/>
            </w:pPr>
          </w:p>
        </w:tc>
        <w:tc>
          <w:tcPr>
            <w:tcW w:w="4272" w:type="dxa"/>
            <w:tcBorders>
              <w:top w:val="double" w:sz="4" w:space="0" w:color="auto"/>
            </w:tcBorders>
          </w:tcPr>
          <w:p w14:paraId="1B90BC8A" w14:textId="5082DB15" w:rsidR="00E73F22" w:rsidRDefault="00E73F22" w:rsidP="00E73F22"/>
        </w:tc>
        <w:tc>
          <w:tcPr>
            <w:tcW w:w="3945" w:type="dxa"/>
            <w:tcBorders>
              <w:top w:val="double" w:sz="4" w:space="0" w:color="auto"/>
            </w:tcBorders>
          </w:tcPr>
          <w:p w14:paraId="1A9DBCAC" w14:textId="486B1EA1" w:rsidR="00E73F22" w:rsidRDefault="00E73F22" w:rsidP="00470913"/>
        </w:tc>
        <w:tc>
          <w:tcPr>
            <w:tcW w:w="1582" w:type="dxa"/>
            <w:tcBorders>
              <w:top w:val="double" w:sz="4" w:space="0" w:color="auto"/>
            </w:tcBorders>
          </w:tcPr>
          <w:p w14:paraId="305BD15A" w14:textId="785DFACA" w:rsidR="00E73F22" w:rsidRDefault="00E73F22" w:rsidP="00E73F22">
            <w:pPr>
              <w:jc w:val="center"/>
            </w:pPr>
          </w:p>
        </w:tc>
        <w:tc>
          <w:tcPr>
            <w:tcW w:w="2753" w:type="dxa"/>
            <w:tcBorders>
              <w:top w:val="double" w:sz="4" w:space="0" w:color="auto"/>
            </w:tcBorders>
          </w:tcPr>
          <w:p w14:paraId="4D7B2C62" w14:textId="77777777" w:rsidR="00E73F22" w:rsidRDefault="00E73F22" w:rsidP="00E73F22"/>
        </w:tc>
      </w:tr>
    </w:tbl>
    <w:p w14:paraId="7C40554D" w14:textId="77777777" w:rsidR="008C5F4E" w:rsidRDefault="008C5F4E" w:rsidP="00EA323E"/>
    <w:tbl>
      <w:tblPr>
        <w:tblStyle w:val="TableGrid"/>
        <w:tblW w:w="13860" w:type="dxa"/>
        <w:tblInd w:w="-455" w:type="dxa"/>
        <w:tblLook w:val="04A0" w:firstRow="1" w:lastRow="0" w:firstColumn="1" w:lastColumn="0" w:noHBand="0" w:noVBand="1"/>
      </w:tblPr>
      <w:tblGrid>
        <w:gridCol w:w="6660"/>
        <w:gridCol w:w="7200"/>
      </w:tblGrid>
      <w:tr w:rsidR="00CF0492" w14:paraId="10BB2D40" w14:textId="77777777" w:rsidTr="009352F1">
        <w:tc>
          <w:tcPr>
            <w:tcW w:w="13860" w:type="dxa"/>
            <w:gridSpan w:val="2"/>
            <w:shd w:val="clear" w:color="auto" w:fill="F6C5AC" w:themeFill="accent2" w:themeFillTint="66"/>
          </w:tcPr>
          <w:p w14:paraId="4E759AA9" w14:textId="77777777" w:rsidR="00CF0492" w:rsidRDefault="00CF0492" w:rsidP="00B97628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TEAM LEAD</w:t>
            </w:r>
          </w:p>
        </w:tc>
      </w:tr>
      <w:tr w:rsidR="00CF0492" w14:paraId="516E4DB0" w14:textId="77777777" w:rsidTr="009352F1">
        <w:tc>
          <w:tcPr>
            <w:tcW w:w="6660" w:type="dxa"/>
          </w:tcPr>
          <w:p w14:paraId="77C39A48" w14:textId="0445FDC5" w:rsidR="00CF0492" w:rsidRDefault="000324F7" w:rsidP="00B97628">
            <w:r>
              <w:rPr>
                <w:rFonts w:cs="Calibri"/>
              </w:rPr>
              <w:t>A</w:t>
            </w:r>
            <w:r w:rsidR="00385F3A">
              <w:rPr>
                <w:rFonts w:cs="Calibri"/>
              </w:rPr>
              <w:t>imee Austin</w:t>
            </w:r>
          </w:p>
        </w:tc>
        <w:tc>
          <w:tcPr>
            <w:tcW w:w="7200" w:type="dxa"/>
          </w:tcPr>
          <w:p w14:paraId="2602B88A" w14:textId="56D35025" w:rsidR="00CF0492" w:rsidRDefault="00063B14" w:rsidP="001E6B42">
            <w:pPr>
              <w:tabs>
                <w:tab w:val="left" w:pos="1116"/>
              </w:tabs>
            </w:pPr>
            <w:r>
              <w:t>7</w:t>
            </w:r>
            <w:r w:rsidRPr="00063B14">
              <w:rPr>
                <w:vertAlign w:val="superscript"/>
              </w:rPr>
              <w:t>th</w:t>
            </w:r>
            <w:r>
              <w:t xml:space="preserve"> </w:t>
            </w:r>
            <w:r w:rsidR="00C115A1">
              <w:t>Judicial District Treatment Court</w:t>
            </w:r>
          </w:p>
        </w:tc>
      </w:tr>
      <w:tr w:rsidR="00CF0492" w14:paraId="1F02CF0F" w14:textId="77777777" w:rsidTr="009352F1">
        <w:tc>
          <w:tcPr>
            <w:tcW w:w="13860" w:type="dxa"/>
            <w:gridSpan w:val="2"/>
            <w:shd w:val="clear" w:color="auto" w:fill="F6C5AC" w:themeFill="accent2" w:themeFillTint="66"/>
          </w:tcPr>
          <w:p w14:paraId="0FA744B0" w14:textId="37C2369E" w:rsidR="00CF0492" w:rsidRDefault="00CF0492" w:rsidP="00B97628">
            <w:pPr>
              <w:jc w:val="center"/>
            </w:pPr>
            <w:r w:rsidRPr="00121844">
              <w:rPr>
                <w:b/>
                <w:bCs/>
                <w:sz w:val="28"/>
                <w:szCs w:val="28"/>
              </w:rPr>
              <w:t>OTHER KEY IMPLEMENTATION STAFF FOR ACTION ITEM #</w:t>
            </w:r>
            <w:r w:rsidR="00197554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487F18" w14:paraId="41CBE55A" w14:textId="77777777" w:rsidTr="009352F1">
        <w:tc>
          <w:tcPr>
            <w:tcW w:w="6660" w:type="dxa"/>
          </w:tcPr>
          <w:p w14:paraId="49CE31FD" w14:textId="337D35ED" w:rsidR="00487F18" w:rsidRDefault="00FC4CCC" w:rsidP="00487F18">
            <w:r>
              <w:t>Muffy Davis</w:t>
            </w:r>
          </w:p>
        </w:tc>
        <w:tc>
          <w:tcPr>
            <w:tcW w:w="7200" w:type="dxa"/>
          </w:tcPr>
          <w:p w14:paraId="066091F4" w14:textId="2352EC12" w:rsidR="00487F18" w:rsidRDefault="007F35E6" w:rsidP="00487F18">
            <w:r>
              <w:t>Blaine County Commissioner</w:t>
            </w:r>
          </w:p>
        </w:tc>
      </w:tr>
      <w:tr w:rsidR="00385F3A" w14:paraId="15280D05" w14:textId="77777777" w:rsidTr="009352F1">
        <w:tc>
          <w:tcPr>
            <w:tcW w:w="6660" w:type="dxa"/>
          </w:tcPr>
          <w:p w14:paraId="226A2E9D" w14:textId="1C5A8199" w:rsidR="00385F3A" w:rsidRDefault="00385F3A" w:rsidP="00385F3A">
            <w:r>
              <w:rPr>
                <w:rFonts w:cs="Calibri"/>
              </w:rPr>
              <w:t>Ashley Bringhurst</w:t>
            </w:r>
          </w:p>
        </w:tc>
        <w:tc>
          <w:tcPr>
            <w:tcW w:w="7200" w:type="dxa"/>
          </w:tcPr>
          <w:p w14:paraId="5E8AFD66" w14:textId="572A91FD" w:rsidR="00385F3A" w:rsidRDefault="00385F3A" w:rsidP="00385F3A">
            <w:r>
              <w:t>6</w:t>
            </w:r>
            <w:r w:rsidRPr="00C115A1">
              <w:rPr>
                <w:vertAlign w:val="superscript"/>
              </w:rPr>
              <w:t>th</w:t>
            </w:r>
            <w:r>
              <w:t xml:space="preserve"> Judicial District Treatment Court</w:t>
            </w:r>
          </w:p>
        </w:tc>
      </w:tr>
      <w:tr w:rsidR="00487F18" w14:paraId="1175315B" w14:textId="77777777" w:rsidTr="009352F1">
        <w:tc>
          <w:tcPr>
            <w:tcW w:w="6660" w:type="dxa"/>
          </w:tcPr>
          <w:p w14:paraId="462A91E0" w14:textId="77150C84" w:rsidR="00487F18" w:rsidRDefault="00FC4CCC" w:rsidP="00487F18">
            <w:r>
              <w:t>Jason Dye</w:t>
            </w:r>
          </w:p>
        </w:tc>
        <w:tc>
          <w:tcPr>
            <w:tcW w:w="7200" w:type="dxa"/>
          </w:tcPr>
          <w:p w14:paraId="6A2B1298" w14:textId="5D45C3A9" w:rsidR="00487F18" w:rsidRDefault="00E0567B" w:rsidP="00487F18">
            <w:r>
              <w:t>6</w:t>
            </w:r>
            <w:r w:rsidRPr="00E0567B">
              <w:rPr>
                <w:vertAlign w:val="superscript"/>
              </w:rPr>
              <w:t>th</w:t>
            </w:r>
            <w:r>
              <w:t xml:space="preserve"> Judicial District</w:t>
            </w:r>
          </w:p>
        </w:tc>
      </w:tr>
      <w:tr w:rsidR="00487F18" w14:paraId="7F886444" w14:textId="77777777" w:rsidTr="009352F1">
        <w:tc>
          <w:tcPr>
            <w:tcW w:w="6660" w:type="dxa"/>
          </w:tcPr>
          <w:p w14:paraId="1A7EA7A8" w14:textId="2DEEB1A1" w:rsidR="00487F18" w:rsidRDefault="00FC4CCC" w:rsidP="00487F18">
            <w:r>
              <w:t>Ryan Porter</w:t>
            </w:r>
          </w:p>
        </w:tc>
        <w:tc>
          <w:tcPr>
            <w:tcW w:w="7200" w:type="dxa"/>
          </w:tcPr>
          <w:p w14:paraId="07F28FEE" w14:textId="22ED5DD4" w:rsidR="00487F18" w:rsidRDefault="00FC4CCC" w:rsidP="00487F18">
            <w:r>
              <w:t>Administrative Office of Courts</w:t>
            </w:r>
          </w:p>
        </w:tc>
      </w:tr>
      <w:tr w:rsidR="00487F18" w14:paraId="4321A853" w14:textId="77777777" w:rsidTr="009352F1">
        <w:tc>
          <w:tcPr>
            <w:tcW w:w="13860" w:type="dxa"/>
            <w:gridSpan w:val="2"/>
            <w:shd w:val="clear" w:color="auto" w:fill="F6C5AC" w:themeFill="accent2" w:themeFillTint="66"/>
          </w:tcPr>
          <w:p w14:paraId="2CB8A86A" w14:textId="4339ED6C" w:rsidR="00487F18" w:rsidRPr="00121844" w:rsidRDefault="00487F18" w:rsidP="00487F18">
            <w:pPr>
              <w:jc w:val="center"/>
              <w:rPr>
                <w:sz w:val="24"/>
                <w:szCs w:val="24"/>
              </w:rPr>
            </w:pPr>
            <w:r w:rsidRPr="00121844">
              <w:rPr>
                <w:b/>
                <w:bCs/>
                <w:sz w:val="28"/>
                <w:szCs w:val="28"/>
              </w:rPr>
              <w:t>CONSULTING STAKEHOLDERS FOR ACTION ITEM #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487F18" w14:paraId="19D5B8A6" w14:textId="77777777" w:rsidTr="009352F1">
        <w:tc>
          <w:tcPr>
            <w:tcW w:w="13860" w:type="dxa"/>
            <w:gridSpan w:val="2"/>
            <w:shd w:val="clear" w:color="auto" w:fill="auto"/>
          </w:tcPr>
          <w:p w14:paraId="7D434C5E" w14:textId="07356157" w:rsidR="00487F18" w:rsidRPr="00EB3421" w:rsidRDefault="00487F18" w:rsidP="005921A1"/>
        </w:tc>
      </w:tr>
      <w:tr w:rsidR="00487F18" w14:paraId="658DA639" w14:textId="77777777" w:rsidTr="009352F1">
        <w:tc>
          <w:tcPr>
            <w:tcW w:w="13860" w:type="dxa"/>
            <w:gridSpan w:val="2"/>
            <w:shd w:val="clear" w:color="auto" w:fill="F6C5AC" w:themeFill="accent2" w:themeFillTint="66"/>
          </w:tcPr>
          <w:p w14:paraId="37196D94" w14:textId="205547E2" w:rsidR="00487F18" w:rsidRPr="00121844" w:rsidRDefault="00487F18" w:rsidP="00487F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RESOURCES, RISKS, AND ADDITIONAL INFORMATION FOR ACTION ITEM #2</w:t>
            </w:r>
          </w:p>
        </w:tc>
      </w:tr>
      <w:tr w:rsidR="00487F18" w14:paraId="4AE01B5F" w14:textId="77777777" w:rsidTr="009352F1">
        <w:tc>
          <w:tcPr>
            <w:tcW w:w="13860" w:type="dxa"/>
            <w:gridSpan w:val="2"/>
            <w:shd w:val="clear" w:color="auto" w:fill="auto"/>
          </w:tcPr>
          <w:p w14:paraId="062EC249" w14:textId="56D2953F" w:rsidR="00A8487E" w:rsidRPr="00A8487E" w:rsidRDefault="00A8487E" w:rsidP="00A8487E"/>
        </w:tc>
      </w:tr>
    </w:tbl>
    <w:p w14:paraId="4051FBEC" w14:textId="77777777" w:rsidR="00197554" w:rsidRDefault="00197554" w:rsidP="00EA323E">
      <w:pPr>
        <w:sectPr w:rsidR="00197554" w:rsidSect="00B031E1">
          <w:footerReference w:type="default" r:id="rId16"/>
          <w:footerReference w:type="first" r:id="rId17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13860" w:type="dxa"/>
        <w:jc w:val="center"/>
        <w:tblLook w:val="04A0" w:firstRow="1" w:lastRow="0" w:firstColumn="1" w:lastColumn="0" w:noHBand="0" w:noVBand="1"/>
      </w:tblPr>
      <w:tblGrid>
        <w:gridCol w:w="535"/>
        <w:gridCol w:w="13325"/>
      </w:tblGrid>
      <w:tr w:rsidR="00197554" w14:paraId="234A7EE6" w14:textId="77777777" w:rsidTr="00197554">
        <w:trPr>
          <w:jc w:val="center"/>
        </w:trPr>
        <w:tc>
          <w:tcPr>
            <w:tcW w:w="13860" w:type="dxa"/>
            <w:gridSpan w:val="2"/>
            <w:shd w:val="clear" w:color="auto" w:fill="F2CEED" w:themeFill="accent5" w:themeFillTint="33"/>
          </w:tcPr>
          <w:p w14:paraId="0850EAC0" w14:textId="4DA08A4D" w:rsidR="00197554" w:rsidRDefault="00197554" w:rsidP="00B97628">
            <w:pPr>
              <w:jc w:val="center"/>
            </w:pPr>
            <w:r w:rsidRPr="00DD609C">
              <w:rPr>
                <w:b/>
                <w:bCs/>
                <w:sz w:val="36"/>
                <w:szCs w:val="36"/>
              </w:rPr>
              <w:lastRenderedPageBreak/>
              <w:t>ACTION ITEM #</w:t>
            </w:r>
            <w:r>
              <w:rPr>
                <w:b/>
                <w:bCs/>
                <w:sz w:val="36"/>
                <w:szCs w:val="36"/>
              </w:rPr>
              <w:t>3</w:t>
            </w:r>
          </w:p>
        </w:tc>
      </w:tr>
      <w:tr w:rsidR="00197554" w14:paraId="3609640E" w14:textId="77777777" w:rsidTr="00B97628">
        <w:trPr>
          <w:jc w:val="center"/>
        </w:trPr>
        <w:tc>
          <w:tcPr>
            <w:tcW w:w="13860" w:type="dxa"/>
            <w:gridSpan w:val="2"/>
          </w:tcPr>
          <w:p w14:paraId="7BF30B67" w14:textId="464F51A9" w:rsidR="00197554" w:rsidRPr="00141067" w:rsidRDefault="00141067" w:rsidP="003B01A6">
            <w:pPr>
              <w:rPr>
                <w:b/>
                <w:bCs/>
                <w:sz w:val="28"/>
                <w:szCs w:val="28"/>
              </w:rPr>
            </w:pPr>
            <w:r w:rsidRPr="00141067">
              <w:rPr>
                <w:b/>
                <w:bCs/>
              </w:rPr>
              <w:t>Explore options for participation in a treatment court without having to move to the location for the treatment court</w:t>
            </w:r>
          </w:p>
        </w:tc>
      </w:tr>
      <w:tr w:rsidR="00197554" w14:paraId="20C637E0" w14:textId="77777777" w:rsidTr="00197554">
        <w:trPr>
          <w:jc w:val="center"/>
        </w:trPr>
        <w:tc>
          <w:tcPr>
            <w:tcW w:w="13860" w:type="dxa"/>
            <w:gridSpan w:val="2"/>
            <w:shd w:val="clear" w:color="auto" w:fill="F2CEED" w:themeFill="accent5" w:themeFillTint="33"/>
          </w:tcPr>
          <w:p w14:paraId="21504DD2" w14:textId="77777777" w:rsidR="00197554" w:rsidRDefault="00197554" w:rsidP="00B976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FULL DESCRIPTION</w:t>
            </w:r>
          </w:p>
        </w:tc>
      </w:tr>
      <w:tr w:rsidR="00197554" w14:paraId="0F99B5E3" w14:textId="77777777" w:rsidTr="00B97628">
        <w:trPr>
          <w:jc w:val="center"/>
        </w:trPr>
        <w:tc>
          <w:tcPr>
            <w:tcW w:w="13860" w:type="dxa"/>
            <w:gridSpan w:val="2"/>
          </w:tcPr>
          <w:p w14:paraId="0D54F723" w14:textId="269487EA" w:rsidR="00197554" w:rsidRPr="0027350E" w:rsidRDefault="0027350E" w:rsidP="00E3208E">
            <w:r>
              <w:t>Ex</w:t>
            </w:r>
            <w:r w:rsidRPr="0027350E">
              <w:t xml:space="preserve">plore options for participation in a treatment court without having to move to the location for the treatment court. This may </w:t>
            </w:r>
            <w:r w:rsidR="00BF5081" w:rsidRPr="0027350E">
              <w:t>include</w:t>
            </w:r>
            <w:r w:rsidRPr="0027350E">
              <w:t xml:space="preserve"> leveraging virtual technology and supervision resources in neighboring jurisdictions.  Explore opti</w:t>
            </w:r>
            <w:r w:rsidR="00BF5081">
              <w:t>o</w:t>
            </w:r>
            <w:r w:rsidRPr="0027350E">
              <w:t>ns for funding opportunities for home visits and for transportation</w:t>
            </w:r>
          </w:p>
        </w:tc>
      </w:tr>
      <w:tr w:rsidR="00197554" w14:paraId="08FB0182" w14:textId="77777777" w:rsidTr="00197554">
        <w:trPr>
          <w:jc w:val="center"/>
        </w:trPr>
        <w:tc>
          <w:tcPr>
            <w:tcW w:w="13860" w:type="dxa"/>
            <w:gridSpan w:val="2"/>
            <w:shd w:val="clear" w:color="auto" w:fill="F2CEED" w:themeFill="accent5" w:themeFillTint="33"/>
          </w:tcPr>
          <w:p w14:paraId="3D733D14" w14:textId="77777777" w:rsidR="00197554" w:rsidRDefault="00197554" w:rsidP="00B976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TARGET OBJECTIVES</w:t>
            </w:r>
          </w:p>
        </w:tc>
      </w:tr>
      <w:tr w:rsidR="00BD4203" w14:paraId="0297DC82" w14:textId="77777777" w:rsidTr="00197554">
        <w:trPr>
          <w:jc w:val="center"/>
        </w:trPr>
        <w:tc>
          <w:tcPr>
            <w:tcW w:w="535" w:type="dxa"/>
            <w:shd w:val="clear" w:color="auto" w:fill="F2CEED" w:themeFill="accent5" w:themeFillTint="33"/>
          </w:tcPr>
          <w:p w14:paraId="20759884" w14:textId="77777777" w:rsidR="00BD4203" w:rsidRPr="00A92C59" w:rsidRDefault="00BD4203" w:rsidP="00BD4203">
            <w:pPr>
              <w:jc w:val="center"/>
              <w:rPr>
                <w:b/>
                <w:bCs/>
              </w:rPr>
            </w:pPr>
            <w:r w:rsidRPr="00A92C59">
              <w:rPr>
                <w:b/>
                <w:bCs/>
              </w:rPr>
              <w:t>1.</w:t>
            </w:r>
          </w:p>
        </w:tc>
        <w:tc>
          <w:tcPr>
            <w:tcW w:w="13325" w:type="dxa"/>
          </w:tcPr>
          <w:p w14:paraId="5A68D3F2" w14:textId="5581309D" w:rsidR="00BD4203" w:rsidRPr="00EA4097" w:rsidRDefault="0082446A" w:rsidP="00BD4203">
            <w:r>
              <w:t xml:space="preserve">Explore and consider ways in which individuals may be able to participate in a specialty court with residing </w:t>
            </w:r>
            <w:r w:rsidR="008D716E">
              <w:t>within the county.</w:t>
            </w:r>
          </w:p>
        </w:tc>
      </w:tr>
      <w:tr w:rsidR="00BD4203" w14:paraId="416D42A6" w14:textId="77777777" w:rsidTr="00197554">
        <w:trPr>
          <w:jc w:val="center"/>
        </w:trPr>
        <w:tc>
          <w:tcPr>
            <w:tcW w:w="535" w:type="dxa"/>
            <w:shd w:val="clear" w:color="auto" w:fill="F2CEED" w:themeFill="accent5" w:themeFillTint="33"/>
          </w:tcPr>
          <w:p w14:paraId="16F328CB" w14:textId="77777777" w:rsidR="00BD4203" w:rsidRPr="00A92C59" w:rsidRDefault="00BD4203" w:rsidP="00BD4203">
            <w:pPr>
              <w:jc w:val="center"/>
              <w:rPr>
                <w:b/>
                <w:bCs/>
              </w:rPr>
            </w:pPr>
            <w:r w:rsidRPr="00A92C59">
              <w:rPr>
                <w:b/>
                <w:bCs/>
              </w:rPr>
              <w:t>2.</w:t>
            </w:r>
          </w:p>
        </w:tc>
        <w:tc>
          <w:tcPr>
            <w:tcW w:w="13325" w:type="dxa"/>
          </w:tcPr>
          <w:p w14:paraId="0970A4C1" w14:textId="415C57CF" w:rsidR="00BD4203" w:rsidRPr="00EA4097" w:rsidRDefault="008D716E" w:rsidP="00BD4203">
            <w:r w:rsidRPr="008D716E">
              <w:t>Consider the pros and cons of out-of-county participation for specialty courts, including obstacles in funding, home visits, whether a program can remain effective with an out of county residence, etc.</w:t>
            </w:r>
          </w:p>
        </w:tc>
      </w:tr>
      <w:tr w:rsidR="00BD4203" w14:paraId="1DFD2E4F" w14:textId="77777777" w:rsidTr="00197554">
        <w:trPr>
          <w:jc w:val="center"/>
        </w:trPr>
        <w:tc>
          <w:tcPr>
            <w:tcW w:w="535" w:type="dxa"/>
            <w:shd w:val="clear" w:color="auto" w:fill="F2CEED" w:themeFill="accent5" w:themeFillTint="33"/>
          </w:tcPr>
          <w:p w14:paraId="17A2BF89" w14:textId="77777777" w:rsidR="00BD4203" w:rsidRPr="00A92C59" w:rsidRDefault="00BD4203" w:rsidP="00BD4203">
            <w:pPr>
              <w:jc w:val="center"/>
              <w:rPr>
                <w:b/>
                <w:bCs/>
              </w:rPr>
            </w:pPr>
            <w:r w:rsidRPr="00A92C59">
              <w:rPr>
                <w:b/>
                <w:bCs/>
              </w:rPr>
              <w:t>3.</w:t>
            </w:r>
          </w:p>
        </w:tc>
        <w:tc>
          <w:tcPr>
            <w:tcW w:w="13325" w:type="dxa"/>
          </w:tcPr>
          <w:p w14:paraId="599AAD74" w14:textId="4B2438BD" w:rsidR="00BD4203" w:rsidRPr="00EA4097" w:rsidRDefault="00E16289" w:rsidP="00BD4203">
            <w:r w:rsidRPr="00E16289">
              <w:t>Is there a sustainable specialty court model that incorporates the use of virtual technology for some, without compromising the integrity and effectiveness of the specialty court</w:t>
            </w:r>
          </w:p>
        </w:tc>
      </w:tr>
    </w:tbl>
    <w:p w14:paraId="58C6674B" w14:textId="77777777" w:rsidR="00CF0492" w:rsidRDefault="00CF0492" w:rsidP="00EA323E"/>
    <w:tbl>
      <w:tblPr>
        <w:tblStyle w:val="TableGrid"/>
        <w:tblW w:w="13860" w:type="dxa"/>
        <w:tblInd w:w="-455" w:type="dxa"/>
        <w:tblLook w:val="04A0" w:firstRow="1" w:lastRow="0" w:firstColumn="1" w:lastColumn="0" w:noHBand="0" w:noVBand="1"/>
      </w:tblPr>
      <w:tblGrid>
        <w:gridCol w:w="1308"/>
        <w:gridCol w:w="4831"/>
        <w:gridCol w:w="3581"/>
        <w:gridCol w:w="1620"/>
        <w:gridCol w:w="2520"/>
      </w:tblGrid>
      <w:tr w:rsidR="00EA467D" w14:paraId="799E2780" w14:textId="77777777" w:rsidTr="00EA467D">
        <w:trPr>
          <w:trHeight w:val="431"/>
        </w:trPr>
        <w:tc>
          <w:tcPr>
            <w:tcW w:w="13860" w:type="dxa"/>
            <w:gridSpan w:val="5"/>
            <w:tcBorders>
              <w:bottom w:val="double" w:sz="4" w:space="0" w:color="auto"/>
            </w:tcBorders>
            <w:shd w:val="clear" w:color="auto" w:fill="F2CEED" w:themeFill="accent5" w:themeFillTint="33"/>
          </w:tcPr>
          <w:p w14:paraId="5E157E61" w14:textId="2D3CCF86" w:rsidR="00EA467D" w:rsidRDefault="00EA467D" w:rsidP="00B97628">
            <w:pPr>
              <w:jc w:val="center"/>
            </w:pPr>
            <w:r w:rsidRPr="002C1A1A">
              <w:rPr>
                <w:b/>
                <w:bCs/>
                <w:sz w:val="28"/>
                <w:szCs w:val="28"/>
              </w:rPr>
              <w:t xml:space="preserve">SMART GOALS TO ACCOMPLISH ACTION ITEM </w:t>
            </w:r>
            <w:r>
              <w:rPr>
                <w:b/>
                <w:bCs/>
                <w:sz w:val="28"/>
                <w:szCs w:val="28"/>
              </w:rPr>
              <w:t xml:space="preserve">#3 </w:t>
            </w:r>
            <w:r w:rsidRPr="002C1A1A">
              <w:rPr>
                <w:b/>
                <w:bCs/>
                <w:sz w:val="28"/>
                <w:szCs w:val="28"/>
              </w:rPr>
              <w:t>OBJECTIVES</w:t>
            </w:r>
          </w:p>
        </w:tc>
      </w:tr>
      <w:tr w:rsidR="00EA467D" w14:paraId="42F65F79" w14:textId="77777777" w:rsidTr="00500D02">
        <w:tc>
          <w:tcPr>
            <w:tcW w:w="1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5E58A7" w14:textId="77777777" w:rsidR="00EA467D" w:rsidRPr="00865C45" w:rsidRDefault="00EA467D" w:rsidP="00B97628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OBJECTIVE</w:t>
            </w:r>
          </w:p>
        </w:tc>
        <w:tc>
          <w:tcPr>
            <w:tcW w:w="4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7BE1F3" w14:textId="77777777" w:rsidR="00EA467D" w:rsidRPr="00865C45" w:rsidRDefault="00EA467D" w:rsidP="00B97628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SPECIFIC OUTCOME</w:t>
            </w:r>
          </w:p>
        </w:tc>
        <w:tc>
          <w:tcPr>
            <w:tcW w:w="3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97F49A" w14:textId="77777777" w:rsidR="00EA467D" w:rsidRPr="00865C45" w:rsidRDefault="00EA467D" w:rsidP="00B97628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METRIC FOR ACCOMPLISHMENT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8FA32A" w14:textId="77777777" w:rsidR="00EA467D" w:rsidRPr="00865C45" w:rsidRDefault="00EA467D" w:rsidP="00B97628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TARGET DATE FOR COMPLETION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737FB0" w14:textId="77777777" w:rsidR="00EA467D" w:rsidRPr="00865C45" w:rsidRDefault="00EA467D" w:rsidP="00B97628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RESPONSIBLE PARTY</w:t>
            </w:r>
          </w:p>
        </w:tc>
      </w:tr>
      <w:tr w:rsidR="00EA467D" w14:paraId="5FA71696" w14:textId="77777777" w:rsidTr="00500D02">
        <w:tc>
          <w:tcPr>
            <w:tcW w:w="1308" w:type="dxa"/>
            <w:tcBorders>
              <w:top w:val="double" w:sz="4" w:space="0" w:color="auto"/>
            </w:tcBorders>
          </w:tcPr>
          <w:p w14:paraId="00B98B50" w14:textId="4D1F0410" w:rsidR="00EA467D" w:rsidRDefault="00EA467D" w:rsidP="006B3C0C">
            <w:pPr>
              <w:jc w:val="center"/>
            </w:pPr>
          </w:p>
        </w:tc>
        <w:tc>
          <w:tcPr>
            <w:tcW w:w="4831" w:type="dxa"/>
            <w:tcBorders>
              <w:top w:val="double" w:sz="4" w:space="0" w:color="auto"/>
            </w:tcBorders>
          </w:tcPr>
          <w:p w14:paraId="6922342E" w14:textId="2DF28D2F" w:rsidR="00EA467D" w:rsidRDefault="00EA467D" w:rsidP="00B97628"/>
        </w:tc>
        <w:tc>
          <w:tcPr>
            <w:tcW w:w="3581" w:type="dxa"/>
            <w:tcBorders>
              <w:top w:val="double" w:sz="4" w:space="0" w:color="auto"/>
            </w:tcBorders>
          </w:tcPr>
          <w:p w14:paraId="6038CAC9" w14:textId="1F557EEA" w:rsidR="00EA467D" w:rsidRDefault="00EA467D" w:rsidP="00B97628"/>
        </w:tc>
        <w:tc>
          <w:tcPr>
            <w:tcW w:w="1620" w:type="dxa"/>
            <w:tcBorders>
              <w:top w:val="double" w:sz="4" w:space="0" w:color="auto"/>
            </w:tcBorders>
          </w:tcPr>
          <w:p w14:paraId="7DC872E8" w14:textId="2599FB96" w:rsidR="00EA467D" w:rsidRDefault="00EA467D" w:rsidP="00B97628">
            <w:pPr>
              <w:jc w:val="center"/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14:paraId="0DED3215" w14:textId="77777777" w:rsidR="00EA467D" w:rsidRDefault="00EA467D" w:rsidP="00B97628"/>
        </w:tc>
      </w:tr>
    </w:tbl>
    <w:p w14:paraId="3E973B24" w14:textId="77777777" w:rsidR="00197554" w:rsidRDefault="00197554" w:rsidP="00EA323E"/>
    <w:tbl>
      <w:tblPr>
        <w:tblStyle w:val="TableGrid"/>
        <w:tblW w:w="13860" w:type="dxa"/>
        <w:tblInd w:w="-455" w:type="dxa"/>
        <w:tblLook w:val="04A0" w:firstRow="1" w:lastRow="0" w:firstColumn="1" w:lastColumn="0" w:noHBand="0" w:noVBand="1"/>
      </w:tblPr>
      <w:tblGrid>
        <w:gridCol w:w="6300"/>
        <w:gridCol w:w="7560"/>
      </w:tblGrid>
      <w:tr w:rsidR="00197554" w14:paraId="3AABACA9" w14:textId="77777777" w:rsidTr="006D06EF">
        <w:tc>
          <w:tcPr>
            <w:tcW w:w="13860" w:type="dxa"/>
            <w:gridSpan w:val="2"/>
            <w:shd w:val="clear" w:color="auto" w:fill="F2CEED" w:themeFill="accent5" w:themeFillTint="33"/>
          </w:tcPr>
          <w:p w14:paraId="318E49A2" w14:textId="11F67873" w:rsidR="00197554" w:rsidRDefault="00197554" w:rsidP="00B97628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ACTION ITEM #3 TEAM LEAD</w:t>
            </w:r>
          </w:p>
        </w:tc>
      </w:tr>
      <w:tr w:rsidR="00406ED6" w14:paraId="2495E2EB" w14:textId="77777777" w:rsidTr="006D06EF">
        <w:tc>
          <w:tcPr>
            <w:tcW w:w="6300" w:type="dxa"/>
          </w:tcPr>
          <w:p w14:paraId="670B9CF1" w14:textId="065EA6AD" w:rsidR="00406ED6" w:rsidRDefault="00B25F31" w:rsidP="00406ED6">
            <w:r>
              <w:rPr>
                <w:rFonts w:cs="Calibri"/>
              </w:rPr>
              <w:t xml:space="preserve">Judge </w:t>
            </w:r>
            <w:r w:rsidR="001E28AC">
              <w:rPr>
                <w:rFonts w:cs="Calibri"/>
              </w:rPr>
              <w:t xml:space="preserve">Tristan </w:t>
            </w:r>
            <w:r>
              <w:rPr>
                <w:rFonts w:cs="Calibri"/>
              </w:rPr>
              <w:t>Poorman</w:t>
            </w:r>
          </w:p>
        </w:tc>
        <w:tc>
          <w:tcPr>
            <w:tcW w:w="7560" w:type="dxa"/>
          </w:tcPr>
          <w:p w14:paraId="4390C9AE" w14:textId="6EAFE68C" w:rsidR="00406ED6" w:rsidRDefault="002232CC" w:rsidP="00406ED6">
            <w:r>
              <w:t>1</w:t>
            </w:r>
            <w:r w:rsidRPr="002232CC">
              <w:rPr>
                <w:vertAlign w:val="superscript"/>
              </w:rPr>
              <w:t>st</w:t>
            </w:r>
            <w:r>
              <w:t xml:space="preserve"> </w:t>
            </w:r>
            <w:r w:rsidR="001E28AC">
              <w:t>Judicial District</w:t>
            </w:r>
            <w:r w:rsidR="00537EBC">
              <w:t xml:space="preserve"> Magistrate</w:t>
            </w:r>
          </w:p>
        </w:tc>
      </w:tr>
      <w:tr w:rsidR="00406ED6" w14:paraId="1866A42B" w14:textId="77777777" w:rsidTr="006D06EF">
        <w:tc>
          <w:tcPr>
            <w:tcW w:w="13860" w:type="dxa"/>
            <w:gridSpan w:val="2"/>
            <w:shd w:val="clear" w:color="auto" w:fill="F2CEED" w:themeFill="accent5" w:themeFillTint="33"/>
          </w:tcPr>
          <w:p w14:paraId="252F0885" w14:textId="032470E8" w:rsidR="00406ED6" w:rsidRDefault="00406ED6" w:rsidP="00406ED6">
            <w:pPr>
              <w:jc w:val="center"/>
            </w:pPr>
            <w:r w:rsidRPr="00121844">
              <w:rPr>
                <w:b/>
                <w:bCs/>
                <w:sz w:val="28"/>
                <w:szCs w:val="28"/>
              </w:rPr>
              <w:t>OTHER KEY IMPLEMENTATION STAFF FOR ACTION ITEM #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2E0F46" w14:paraId="0B13CBF1" w14:textId="77777777" w:rsidTr="006D06EF">
        <w:tc>
          <w:tcPr>
            <w:tcW w:w="6300" w:type="dxa"/>
          </w:tcPr>
          <w:p w14:paraId="34B4D4E5" w14:textId="4A1EBDBF" w:rsidR="002E0F46" w:rsidRDefault="00025942" w:rsidP="0064060B">
            <w:r>
              <w:t>Judge Far</w:t>
            </w:r>
            <w:r w:rsidR="007B1E3D">
              <w:t>en Eddins</w:t>
            </w:r>
          </w:p>
        </w:tc>
        <w:tc>
          <w:tcPr>
            <w:tcW w:w="7560" w:type="dxa"/>
          </w:tcPr>
          <w:p w14:paraId="185835C7" w14:textId="1DD52222" w:rsidR="002E0F46" w:rsidRDefault="002232CC" w:rsidP="002E0F46">
            <w:r>
              <w:t>7</w:t>
            </w:r>
            <w:r w:rsidRPr="002232CC">
              <w:rPr>
                <w:vertAlign w:val="superscript"/>
              </w:rPr>
              <w:t>th</w:t>
            </w:r>
            <w:r>
              <w:t xml:space="preserve"> Judicial District Magistrate</w:t>
            </w:r>
          </w:p>
        </w:tc>
      </w:tr>
      <w:tr w:rsidR="002E0F46" w14:paraId="74CAA370" w14:textId="77777777" w:rsidTr="006D06EF">
        <w:tc>
          <w:tcPr>
            <w:tcW w:w="6300" w:type="dxa"/>
          </w:tcPr>
          <w:p w14:paraId="11839C51" w14:textId="1B0289F9" w:rsidR="002E0F46" w:rsidRDefault="00035223" w:rsidP="002E0F46">
            <w:r>
              <w:t>Sharlene Davis</w:t>
            </w:r>
          </w:p>
        </w:tc>
        <w:tc>
          <w:tcPr>
            <w:tcW w:w="7560" w:type="dxa"/>
          </w:tcPr>
          <w:p w14:paraId="01109902" w14:textId="2780C862" w:rsidR="002E0F46" w:rsidRDefault="00035223" w:rsidP="002E0F46">
            <w:r>
              <w:t>Administrative Office of Courts</w:t>
            </w:r>
          </w:p>
        </w:tc>
      </w:tr>
      <w:tr w:rsidR="002E0F46" w14:paraId="40ECF83A" w14:textId="77777777" w:rsidTr="006D06EF">
        <w:tc>
          <w:tcPr>
            <w:tcW w:w="6300" w:type="dxa"/>
          </w:tcPr>
          <w:p w14:paraId="1CECE4FF" w14:textId="164053FE" w:rsidR="002E0F46" w:rsidRDefault="00035223" w:rsidP="002E0F46">
            <w:r>
              <w:t>Buddy Winters</w:t>
            </w:r>
          </w:p>
        </w:tc>
        <w:tc>
          <w:tcPr>
            <w:tcW w:w="7560" w:type="dxa"/>
          </w:tcPr>
          <w:p w14:paraId="4719B978" w14:textId="378EDF07" w:rsidR="002E0F46" w:rsidRDefault="00C115A1" w:rsidP="002E0F46">
            <w:r>
              <w:t>Veteran’s Treatment Court</w:t>
            </w:r>
          </w:p>
        </w:tc>
      </w:tr>
      <w:tr w:rsidR="00406ED6" w14:paraId="3554DB5D" w14:textId="77777777" w:rsidTr="006D06EF">
        <w:tc>
          <w:tcPr>
            <w:tcW w:w="13860" w:type="dxa"/>
            <w:gridSpan w:val="2"/>
            <w:shd w:val="clear" w:color="auto" w:fill="F2CEED" w:themeFill="accent5" w:themeFillTint="33"/>
          </w:tcPr>
          <w:p w14:paraId="12392533" w14:textId="7324E8C1" w:rsidR="00406ED6" w:rsidRPr="00121844" w:rsidRDefault="00406ED6" w:rsidP="00406ED6">
            <w:pPr>
              <w:jc w:val="center"/>
              <w:rPr>
                <w:sz w:val="24"/>
                <w:szCs w:val="24"/>
              </w:rPr>
            </w:pPr>
            <w:r w:rsidRPr="00121844">
              <w:rPr>
                <w:b/>
                <w:bCs/>
                <w:sz w:val="28"/>
                <w:szCs w:val="28"/>
              </w:rPr>
              <w:t>CONSULTING STAKEHOLDERS FOR ACTION ITEM #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06ED6" w14:paraId="53EE72DF" w14:textId="77777777" w:rsidTr="006D06EF">
        <w:tc>
          <w:tcPr>
            <w:tcW w:w="13860" w:type="dxa"/>
            <w:gridSpan w:val="2"/>
            <w:shd w:val="clear" w:color="auto" w:fill="auto"/>
          </w:tcPr>
          <w:p w14:paraId="13703D5A" w14:textId="77777777" w:rsidR="00406ED6" w:rsidRPr="00121844" w:rsidRDefault="00406ED6" w:rsidP="00406E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06ED6" w14:paraId="57F9ECEB" w14:textId="77777777" w:rsidTr="006D06EF">
        <w:tc>
          <w:tcPr>
            <w:tcW w:w="13860" w:type="dxa"/>
            <w:gridSpan w:val="2"/>
            <w:shd w:val="clear" w:color="auto" w:fill="F2CEED" w:themeFill="accent5" w:themeFillTint="33"/>
          </w:tcPr>
          <w:p w14:paraId="7DB9B24B" w14:textId="70CC02B0" w:rsidR="00406ED6" w:rsidRPr="00121844" w:rsidRDefault="00406ED6" w:rsidP="00406E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RESOURCES, RISKS, AND ADDITIONAL INFORMATION FOR ACTION ITEM #3</w:t>
            </w:r>
          </w:p>
        </w:tc>
      </w:tr>
      <w:tr w:rsidR="00406ED6" w14:paraId="48CC5F2F" w14:textId="77777777" w:rsidTr="006D06EF">
        <w:tc>
          <w:tcPr>
            <w:tcW w:w="13860" w:type="dxa"/>
            <w:gridSpan w:val="2"/>
            <w:shd w:val="clear" w:color="auto" w:fill="auto"/>
          </w:tcPr>
          <w:p w14:paraId="2A02CF03" w14:textId="77777777" w:rsidR="00406ED6" w:rsidRDefault="00406ED6" w:rsidP="00406E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D82AD7F" w14:textId="77777777" w:rsidR="00B65733" w:rsidRDefault="00B65733" w:rsidP="002E0F46">
      <w:pPr>
        <w:sectPr w:rsidR="00B65733" w:rsidSect="002E0F46">
          <w:footerReference w:type="default" r:id="rId18"/>
          <w:headerReference w:type="first" r:id="rId19"/>
          <w:footerReference w:type="first" r:id="rId20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4140" w:type="dxa"/>
        <w:jc w:val="center"/>
        <w:tblLook w:val="04A0" w:firstRow="1" w:lastRow="0" w:firstColumn="1" w:lastColumn="0" w:noHBand="0" w:noVBand="1"/>
      </w:tblPr>
      <w:tblGrid>
        <w:gridCol w:w="815"/>
        <w:gridCol w:w="13325"/>
      </w:tblGrid>
      <w:tr w:rsidR="00530C6A" w14:paraId="7E36E988" w14:textId="77777777" w:rsidTr="00FB4E85">
        <w:trPr>
          <w:jc w:val="center"/>
        </w:trPr>
        <w:tc>
          <w:tcPr>
            <w:tcW w:w="14140" w:type="dxa"/>
            <w:gridSpan w:val="2"/>
            <w:shd w:val="clear" w:color="auto" w:fill="FAFDC5"/>
          </w:tcPr>
          <w:p w14:paraId="5177DBC5" w14:textId="77777777" w:rsidR="00530C6A" w:rsidRDefault="00530C6A" w:rsidP="005A50DA">
            <w:pPr>
              <w:jc w:val="center"/>
            </w:pPr>
            <w:r w:rsidRPr="00DD609C">
              <w:rPr>
                <w:b/>
                <w:bCs/>
                <w:sz w:val="36"/>
                <w:szCs w:val="36"/>
              </w:rPr>
              <w:lastRenderedPageBreak/>
              <w:t>ACTION ITEM #</w:t>
            </w:r>
            <w:r>
              <w:rPr>
                <w:b/>
                <w:bCs/>
                <w:sz w:val="36"/>
                <w:szCs w:val="36"/>
              </w:rPr>
              <w:t>4</w:t>
            </w:r>
          </w:p>
        </w:tc>
      </w:tr>
      <w:tr w:rsidR="00530C6A" w14:paraId="64AFA1B6" w14:textId="77777777" w:rsidTr="00FB4E85">
        <w:trPr>
          <w:jc w:val="center"/>
        </w:trPr>
        <w:tc>
          <w:tcPr>
            <w:tcW w:w="14140" w:type="dxa"/>
            <w:gridSpan w:val="2"/>
          </w:tcPr>
          <w:p w14:paraId="1BAA05DD" w14:textId="170600E8" w:rsidR="00530C6A" w:rsidRPr="00FE475A" w:rsidRDefault="00FE475A" w:rsidP="005A50DA">
            <w:pPr>
              <w:rPr>
                <w:b/>
                <w:bCs/>
                <w:sz w:val="28"/>
                <w:szCs w:val="28"/>
              </w:rPr>
            </w:pPr>
            <w:r w:rsidRPr="00FE475A">
              <w:rPr>
                <w:b/>
                <w:bCs/>
              </w:rPr>
              <w:t>Streamline process of entering treatment court to reach the targeted 50 days from arrest/PV to entrance into treatment court</w:t>
            </w:r>
          </w:p>
        </w:tc>
      </w:tr>
      <w:tr w:rsidR="00530C6A" w14:paraId="45888483" w14:textId="77777777" w:rsidTr="00FB4E85">
        <w:trPr>
          <w:jc w:val="center"/>
        </w:trPr>
        <w:tc>
          <w:tcPr>
            <w:tcW w:w="14140" w:type="dxa"/>
            <w:gridSpan w:val="2"/>
            <w:shd w:val="clear" w:color="auto" w:fill="FAFDC5"/>
          </w:tcPr>
          <w:p w14:paraId="40DBA653" w14:textId="77777777" w:rsidR="00530C6A" w:rsidRDefault="00530C6A" w:rsidP="005A50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FULL DESCRIPTION</w:t>
            </w:r>
          </w:p>
        </w:tc>
      </w:tr>
      <w:tr w:rsidR="00530C6A" w14:paraId="6D64DB20" w14:textId="77777777" w:rsidTr="00FB4E85">
        <w:trPr>
          <w:jc w:val="center"/>
        </w:trPr>
        <w:tc>
          <w:tcPr>
            <w:tcW w:w="14140" w:type="dxa"/>
            <w:gridSpan w:val="2"/>
          </w:tcPr>
          <w:p w14:paraId="3D6F2ED8" w14:textId="7A79B7E9" w:rsidR="00E41FDA" w:rsidRPr="00FE475A" w:rsidRDefault="00FE475A" w:rsidP="00E26124">
            <w:pPr>
              <w:spacing w:before="100" w:beforeAutospacing="1" w:after="100" w:afterAutospacing="1"/>
            </w:pPr>
            <w:r>
              <w:t>Streamline process of entering treatment court to reach the targeted 50 days from arrest/PV to entrance into treatment court to engage participants more efficiently. Gap analysis needs to be done to determine how long it currently takes vs. the targeted 50 day</w:t>
            </w:r>
            <w:r w:rsidR="00E0589B">
              <w:t>s.</w:t>
            </w:r>
          </w:p>
        </w:tc>
      </w:tr>
      <w:tr w:rsidR="00530C6A" w14:paraId="4F8B180A" w14:textId="77777777" w:rsidTr="00FB4E85">
        <w:trPr>
          <w:jc w:val="center"/>
        </w:trPr>
        <w:tc>
          <w:tcPr>
            <w:tcW w:w="14140" w:type="dxa"/>
            <w:gridSpan w:val="2"/>
            <w:shd w:val="clear" w:color="auto" w:fill="FAFDC5"/>
          </w:tcPr>
          <w:p w14:paraId="51373F7A" w14:textId="77777777" w:rsidR="00530C6A" w:rsidRDefault="00530C6A" w:rsidP="005A50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TARGET OBJECTIVES</w:t>
            </w:r>
          </w:p>
        </w:tc>
      </w:tr>
      <w:tr w:rsidR="00530C6A" w14:paraId="6BD6507F" w14:textId="77777777" w:rsidTr="00FB4E85">
        <w:trPr>
          <w:jc w:val="center"/>
        </w:trPr>
        <w:tc>
          <w:tcPr>
            <w:tcW w:w="815" w:type="dxa"/>
            <w:shd w:val="clear" w:color="auto" w:fill="FAFDC5"/>
          </w:tcPr>
          <w:p w14:paraId="262626FA" w14:textId="77777777" w:rsidR="00530C6A" w:rsidRPr="00A92C59" w:rsidRDefault="00530C6A" w:rsidP="005A50DA">
            <w:pPr>
              <w:jc w:val="center"/>
              <w:rPr>
                <w:b/>
                <w:bCs/>
              </w:rPr>
            </w:pPr>
            <w:r w:rsidRPr="00A92C59">
              <w:rPr>
                <w:b/>
                <w:bCs/>
              </w:rPr>
              <w:t>1.</w:t>
            </w:r>
          </w:p>
        </w:tc>
        <w:tc>
          <w:tcPr>
            <w:tcW w:w="13325" w:type="dxa"/>
          </w:tcPr>
          <w:p w14:paraId="20B21B84" w14:textId="7E53C1A9" w:rsidR="00530C6A" w:rsidRPr="00EA4097" w:rsidRDefault="009122BC" w:rsidP="007B0EFC">
            <w:r>
              <w:t>Perform gap analysis to determine baseline data.</w:t>
            </w:r>
          </w:p>
        </w:tc>
      </w:tr>
    </w:tbl>
    <w:p w14:paraId="1449D462" w14:textId="77777777" w:rsidR="00F6170C" w:rsidRDefault="00F6170C" w:rsidP="002E0F46"/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1308"/>
        <w:gridCol w:w="5262"/>
        <w:gridCol w:w="3690"/>
        <w:gridCol w:w="1620"/>
        <w:gridCol w:w="2250"/>
      </w:tblGrid>
      <w:tr w:rsidR="002B69AE" w:rsidRPr="00216096" w14:paraId="746854D3" w14:textId="77777777" w:rsidTr="005A50DA">
        <w:tc>
          <w:tcPr>
            <w:tcW w:w="1413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FDC5"/>
            <w:vAlign w:val="center"/>
          </w:tcPr>
          <w:p w14:paraId="2E14F0D8" w14:textId="77777777" w:rsidR="002B69AE" w:rsidRPr="002C1A1A" w:rsidRDefault="002B69AE" w:rsidP="005A50DA">
            <w:pPr>
              <w:jc w:val="center"/>
              <w:rPr>
                <w:b/>
                <w:bCs/>
                <w:sz w:val="24"/>
                <w:szCs w:val="24"/>
              </w:rPr>
            </w:pPr>
            <w:r w:rsidRPr="002C1A1A">
              <w:rPr>
                <w:b/>
                <w:bCs/>
                <w:sz w:val="28"/>
                <w:szCs w:val="28"/>
              </w:rPr>
              <w:t xml:space="preserve">SMART GOALS TO ACCOMPLISH ACTION ITEM </w:t>
            </w:r>
            <w:r>
              <w:rPr>
                <w:b/>
                <w:bCs/>
                <w:sz w:val="28"/>
                <w:szCs w:val="28"/>
              </w:rPr>
              <w:t xml:space="preserve">#4 </w:t>
            </w:r>
            <w:r w:rsidRPr="002C1A1A">
              <w:rPr>
                <w:b/>
                <w:bCs/>
                <w:sz w:val="28"/>
                <w:szCs w:val="28"/>
              </w:rPr>
              <w:t>OBJECTIVES</w:t>
            </w:r>
          </w:p>
        </w:tc>
      </w:tr>
      <w:tr w:rsidR="003C0162" w:rsidRPr="00216096" w14:paraId="0FFEFA02" w14:textId="77777777" w:rsidTr="003C0162">
        <w:tc>
          <w:tcPr>
            <w:tcW w:w="1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8B11FE" w14:textId="77777777" w:rsidR="002B69AE" w:rsidRPr="002D4C4D" w:rsidRDefault="002B69AE" w:rsidP="005A50DA">
            <w:pPr>
              <w:jc w:val="center"/>
              <w:rPr>
                <w:b/>
                <w:bCs/>
              </w:rPr>
            </w:pPr>
            <w:r w:rsidRPr="002D4C4D">
              <w:rPr>
                <w:b/>
                <w:bCs/>
              </w:rPr>
              <w:t>OBJECTIVE</w:t>
            </w:r>
          </w:p>
        </w:tc>
        <w:tc>
          <w:tcPr>
            <w:tcW w:w="5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3E3A7B" w14:textId="77777777" w:rsidR="002B69AE" w:rsidRPr="002D4C4D" w:rsidRDefault="002B69AE" w:rsidP="005A50DA">
            <w:pPr>
              <w:jc w:val="center"/>
              <w:rPr>
                <w:b/>
                <w:bCs/>
              </w:rPr>
            </w:pPr>
            <w:r w:rsidRPr="002D4C4D">
              <w:rPr>
                <w:b/>
                <w:bCs/>
              </w:rPr>
              <w:t>SPECIFIC OUTCOME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56482B" w14:textId="77777777" w:rsidR="002B69AE" w:rsidRPr="002D4C4D" w:rsidRDefault="002B69AE" w:rsidP="005A50DA">
            <w:pPr>
              <w:jc w:val="center"/>
              <w:rPr>
                <w:b/>
                <w:bCs/>
              </w:rPr>
            </w:pPr>
            <w:r w:rsidRPr="002D4C4D">
              <w:rPr>
                <w:b/>
                <w:bCs/>
              </w:rPr>
              <w:t>METRIC FOR ACCOMPLISHMENT</w:t>
            </w:r>
          </w:p>
        </w:tc>
        <w:tc>
          <w:tcPr>
            <w:tcW w:w="1620" w:type="dxa"/>
            <w:tcBorders>
              <w:top w:val="single" w:sz="12" w:space="0" w:color="156082" w:themeColor="accent1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1B5809" w14:textId="77777777" w:rsidR="002B69AE" w:rsidRPr="002D4C4D" w:rsidRDefault="002B69AE" w:rsidP="005A50DA">
            <w:pPr>
              <w:jc w:val="center"/>
              <w:rPr>
                <w:b/>
                <w:bCs/>
              </w:rPr>
            </w:pPr>
            <w:r w:rsidRPr="002D4C4D">
              <w:rPr>
                <w:b/>
                <w:bCs/>
              </w:rPr>
              <w:t>TARGET COMPLETION DATE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0D36E0" w14:textId="77777777" w:rsidR="002B69AE" w:rsidRPr="002D4C4D" w:rsidRDefault="002B69AE" w:rsidP="005A50DA">
            <w:pPr>
              <w:jc w:val="center"/>
              <w:rPr>
                <w:b/>
                <w:bCs/>
              </w:rPr>
            </w:pPr>
            <w:r w:rsidRPr="002D4C4D">
              <w:rPr>
                <w:b/>
                <w:bCs/>
              </w:rPr>
              <w:t>RESPONSIBLE PARTY</w:t>
            </w:r>
          </w:p>
        </w:tc>
      </w:tr>
      <w:tr w:rsidR="003C0162" w:rsidRPr="00216096" w14:paraId="77563F55" w14:textId="77777777" w:rsidTr="003C0162">
        <w:tc>
          <w:tcPr>
            <w:tcW w:w="13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CEE8" w14:textId="01B996F5" w:rsidR="002B69AE" w:rsidRPr="00216096" w:rsidRDefault="002B69AE" w:rsidP="005A50DA">
            <w:pPr>
              <w:jc w:val="center"/>
            </w:pPr>
          </w:p>
        </w:tc>
        <w:tc>
          <w:tcPr>
            <w:tcW w:w="5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6C41" w14:textId="274C6DC8" w:rsidR="00043C8B" w:rsidRPr="00E118BA" w:rsidRDefault="00043C8B" w:rsidP="005A50DA"/>
        </w:tc>
        <w:tc>
          <w:tcPr>
            <w:tcW w:w="3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C883" w14:textId="3A22D79A" w:rsidR="002B69AE" w:rsidRPr="00216096" w:rsidRDefault="002B69AE" w:rsidP="005A50DA"/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2DB1" w14:textId="11064F74" w:rsidR="002B69AE" w:rsidRPr="00216096" w:rsidRDefault="002B69AE" w:rsidP="005A50DA">
            <w:pPr>
              <w:jc w:val="center"/>
            </w:pPr>
          </w:p>
        </w:tc>
        <w:tc>
          <w:tcPr>
            <w:tcW w:w="22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D2EA" w14:textId="77777777" w:rsidR="002B69AE" w:rsidRPr="00216096" w:rsidRDefault="002B69AE" w:rsidP="005A50DA"/>
        </w:tc>
      </w:tr>
    </w:tbl>
    <w:p w14:paraId="6E28CB87" w14:textId="77777777" w:rsidR="002B69AE" w:rsidRDefault="002B69AE" w:rsidP="002E0F46"/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6840"/>
        <w:gridCol w:w="7290"/>
      </w:tblGrid>
      <w:tr w:rsidR="00CF09E8" w14:paraId="2C57EA1F" w14:textId="77777777" w:rsidTr="00FB4E85">
        <w:tc>
          <w:tcPr>
            <w:tcW w:w="14130" w:type="dxa"/>
            <w:gridSpan w:val="2"/>
            <w:shd w:val="clear" w:color="auto" w:fill="FAFDC5"/>
          </w:tcPr>
          <w:p w14:paraId="7D4A742D" w14:textId="77777777" w:rsidR="00CF09E8" w:rsidRDefault="00CF09E8" w:rsidP="005A50D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ACTION ITEM #4 TEAM LEAD</w:t>
            </w:r>
          </w:p>
        </w:tc>
      </w:tr>
      <w:tr w:rsidR="00CF09E8" w14:paraId="003574D6" w14:textId="77777777" w:rsidTr="00FB4E85">
        <w:tc>
          <w:tcPr>
            <w:tcW w:w="6840" w:type="dxa"/>
          </w:tcPr>
          <w:p w14:paraId="43BD5FD5" w14:textId="5F1B39B1" w:rsidR="00CF09E8" w:rsidRDefault="00FE475A" w:rsidP="005A50DA">
            <w:r>
              <w:t>Chris Paulson</w:t>
            </w:r>
          </w:p>
        </w:tc>
        <w:tc>
          <w:tcPr>
            <w:tcW w:w="7290" w:type="dxa"/>
          </w:tcPr>
          <w:p w14:paraId="53124D89" w14:textId="32811178" w:rsidR="00CF09E8" w:rsidRDefault="00CF09E8" w:rsidP="005A50DA"/>
        </w:tc>
      </w:tr>
      <w:tr w:rsidR="00CF09E8" w14:paraId="4E46A317" w14:textId="77777777" w:rsidTr="00FB4E85">
        <w:tc>
          <w:tcPr>
            <w:tcW w:w="14130" w:type="dxa"/>
            <w:gridSpan w:val="2"/>
            <w:shd w:val="clear" w:color="auto" w:fill="FAFDC5"/>
          </w:tcPr>
          <w:p w14:paraId="1DCFF715" w14:textId="77777777" w:rsidR="00CF09E8" w:rsidRDefault="00CF09E8" w:rsidP="005A50DA">
            <w:pPr>
              <w:jc w:val="center"/>
            </w:pPr>
            <w:r w:rsidRPr="00121844">
              <w:rPr>
                <w:b/>
                <w:bCs/>
                <w:sz w:val="28"/>
                <w:szCs w:val="28"/>
              </w:rPr>
              <w:t>OTHER KEY IMPLEMENTATION STAFF FOR ACTION ITEM #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CF09E8" w14:paraId="1FF24BB1" w14:textId="77777777" w:rsidTr="00FB4E85">
        <w:tc>
          <w:tcPr>
            <w:tcW w:w="6840" w:type="dxa"/>
          </w:tcPr>
          <w:p w14:paraId="06EB9601" w14:textId="7D0FC5A0" w:rsidR="00CF09E8" w:rsidRDefault="008A0957" w:rsidP="005A50DA">
            <w:r>
              <w:t>Darci Dickinson</w:t>
            </w:r>
          </w:p>
        </w:tc>
        <w:tc>
          <w:tcPr>
            <w:tcW w:w="7290" w:type="dxa"/>
          </w:tcPr>
          <w:p w14:paraId="16E66661" w14:textId="63FA0BAA" w:rsidR="00CF09E8" w:rsidRDefault="008A0957" w:rsidP="005A50DA">
            <w:r>
              <w:t>Administrative Office of Courts</w:t>
            </w:r>
          </w:p>
        </w:tc>
      </w:tr>
      <w:tr w:rsidR="00683342" w14:paraId="7318161C" w14:textId="77777777" w:rsidTr="00FB4E85">
        <w:tc>
          <w:tcPr>
            <w:tcW w:w="6840" w:type="dxa"/>
          </w:tcPr>
          <w:p w14:paraId="665B05C0" w14:textId="4EA673FD" w:rsidR="00683342" w:rsidRDefault="008A0957" w:rsidP="005A50DA">
            <w:r>
              <w:t>Norm Embry</w:t>
            </w:r>
          </w:p>
        </w:tc>
        <w:tc>
          <w:tcPr>
            <w:tcW w:w="7290" w:type="dxa"/>
          </w:tcPr>
          <w:p w14:paraId="4CF877C8" w14:textId="3D0E70E7" w:rsidR="00683342" w:rsidRDefault="00EE2F0F" w:rsidP="005A50DA">
            <w:r>
              <w:t>Latah County Treatment Courts</w:t>
            </w:r>
          </w:p>
        </w:tc>
      </w:tr>
      <w:tr w:rsidR="00683342" w14:paraId="775E7FE9" w14:textId="77777777" w:rsidTr="00FB4E85">
        <w:tc>
          <w:tcPr>
            <w:tcW w:w="6840" w:type="dxa"/>
          </w:tcPr>
          <w:p w14:paraId="6F289E57" w14:textId="3BAF31DC" w:rsidR="00683342" w:rsidRDefault="008A0957" w:rsidP="005A50DA">
            <w:r>
              <w:t>Israel Enriquez</w:t>
            </w:r>
          </w:p>
        </w:tc>
        <w:tc>
          <w:tcPr>
            <w:tcW w:w="7290" w:type="dxa"/>
          </w:tcPr>
          <w:p w14:paraId="044F7595" w14:textId="279E62C5" w:rsidR="00683342" w:rsidRDefault="008A0957" w:rsidP="005A50DA">
            <w:r>
              <w:t>5</w:t>
            </w:r>
            <w:r w:rsidRPr="008A0957">
              <w:rPr>
                <w:vertAlign w:val="superscript"/>
              </w:rPr>
              <w:t>th</w:t>
            </w:r>
            <w:r>
              <w:t xml:space="preserve"> Judicial District Treatment Courts</w:t>
            </w:r>
          </w:p>
        </w:tc>
      </w:tr>
      <w:tr w:rsidR="009125C1" w14:paraId="47CE533F" w14:textId="77777777" w:rsidTr="00FB4E85">
        <w:tc>
          <w:tcPr>
            <w:tcW w:w="6840" w:type="dxa"/>
          </w:tcPr>
          <w:p w14:paraId="7E95E12D" w14:textId="0453CECD" w:rsidR="009125C1" w:rsidRDefault="008A0957" w:rsidP="005A50DA">
            <w:r>
              <w:t xml:space="preserve">Deputy </w:t>
            </w:r>
            <w:r w:rsidR="00261023">
              <w:t xml:space="preserve">Patrick </w:t>
            </w:r>
            <w:r>
              <w:t>Keber</w:t>
            </w:r>
          </w:p>
        </w:tc>
        <w:tc>
          <w:tcPr>
            <w:tcW w:w="7290" w:type="dxa"/>
          </w:tcPr>
          <w:p w14:paraId="56EC7195" w14:textId="33F3DBFD" w:rsidR="009125C1" w:rsidRDefault="00EE2F0F" w:rsidP="005A50DA">
            <w:r>
              <w:t>Ada County Sheriff’s Office</w:t>
            </w:r>
          </w:p>
        </w:tc>
      </w:tr>
      <w:tr w:rsidR="008B3BBA" w14:paraId="33F51834" w14:textId="77777777" w:rsidTr="00FB4E85">
        <w:tc>
          <w:tcPr>
            <w:tcW w:w="6840" w:type="dxa"/>
          </w:tcPr>
          <w:p w14:paraId="0714CD2D" w14:textId="5E36B3DE" w:rsidR="008B3BBA" w:rsidRDefault="008A0957" w:rsidP="005A50DA">
            <w:r>
              <w:t>Kyle Brown</w:t>
            </w:r>
          </w:p>
        </w:tc>
        <w:tc>
          <w:tcPr>
            <w:tcW w:w="7290" w:type="dxa"/>
          </w:tcPr>
          <w:p w14:paraId="440FF9F6" w14:textId="62C49BB1" w:rsidR="008B3BBA" w:rsidRDefault="008A0957" w:rsidP="005A50DA">
            <w:r>
              <w:t>The Center for Hope</w:t>
            </w:r>
          </w:p>
        </w:tc>
      </w:tr>
      <w:tr w:rsidR="00CF09E8" w14:paraId="3756B223" w14:textId="77777777" w:rsidTr="00FB4E85">
        <w:tc>
          <w:tcPr>
            <w:tcW w:w="14130" w:type="dxa"/>
            <w:gridSpan w:val="2"/>
            <w:shd w:val="clear" w:color="auto" w:fill="FAFDC5"/>
          </w:tcPr>
          <w:p w14:paraId="2D4E7E79" w14:textId="77777777" w:rsidR="00CF09E8" w:rsidRPr="00121844" w:rsidRDefault="00CF09E8" w:rsidP="005A50DA">
            <w:pPr>
              <w:jc w:val="center"/>
              <w:rPr>
                <w:sz w:val="24"/>
                <w:szCs w:val="24"/>
              </w:rPr>
            </w:pPr>
            <w:r w:rsidRPr="00121844">
              <w:rPr>
                <w:b/>
                <w:bCs/>
                <w:sz w:val="28"/>
                <w:szCs w:val="28"/>
              </w:rPr>
              <w:t>CONSULTING STAKEHOLDERS FOR ACTION ITEM #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CF09E8" w14:paraId="61BDDEE5" w14:textId="77777777" w:rsidTr="00FB4E85">
        <w:tc>
          <w:tcPr>
            <w:tcW w:w="14130" w:type="dxa"/>
            <w:gridSpan w:val="2"/>
            <w:shd w:val="clear" w:color="auto" w:fill="auto"/>
          </w:tcPr>
          <w:p w14:paraId="13FCBBD0" w14:textId="77777777" w:rsidR="00CF09E8" w:rsidRPr="00C06FD1" w:rsidRDefault="00CF09E8" w:rsidP="005A50DA"/>
        </w:tc>
      </w:tr>
      <w:tr w:rsidR="00CF09E8" w14:paraId="0C51C621" w14:textId="77777777" w:rsidTr="00FB4E85">
        <w:tc>
          <w:tcPr>
            <w:tcW w:w="14130" w:type="dxa"/>
            <w:gridSpan w:val="2"/>
            <w:shd w:val="clear" w:color="auto" w:fill="FAFDC5"/>
          </w:tcPr>
          <w:p w14:paraId="4C1CEA35" w14:textId="77777777" w:rsidR="00CF09E8" w:rsidRPr="00121844" w:rsidRDefault="00CF09E8" w:rsidP="005A50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RESOURCES, RISKS, AND ADDITIONAL INFORMATION FOR ACTION ITEM #4</w:t>
            </w:r>
          </w:p>
        </w:tc>
      </w:tr>
      <w:tr w:rsidR="00CF09E8" w:rsidRPr="00C06FD1" w14:paraId="4D6780F7" w14:textId="77777777" w:rsidTr="00FB4E85">
        <w:tc>
          <w:tcPr>
            <w:tcW w:w="14130" w:type="dxa"/>
            <w:gridSpan w:val="2"/>
            <w:shd w:val="clear" w:color="auto" w:fill="auto"/>
          </w:tcPr>
          <w:p w14:paraId="08DE2614" w14:textId="4F97A866" w:rsidR="00CF09E8" w:rsidRPr="00C06FD1" w:rsidRDefault="00CF09E8" w:rsidP="005A50DA"/>
        </w:tc>
      </w:tr>
    </w:tbl>
    <w:p w14:paraId="6710744C" w14:textId="7495D617" w:rsidR="001C0C72" w:rsidRDefault="001C0C72" w:rsidP="002E0F46"/>
    <w:p w14:paraId="4AE4CC4E" w14:textId="77777777" w:rsidR="00C2292E" w:rsidRDefault="00C2292E">
      <w:pPr>
        <w:sectPr w:rsidR="00C2292E" w:rsidSect="002E0F46">
          <w:footerReference w:type="default" r:id="rId21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4235" w:type="dxa"/>
        <w:jc w:val="center"/>
        <w:tblLook w:val="04A0" w:firstRow="1" w:lastRow="0" w:firstColumn="1" w:lastColumn="0" w:noHBand="0" w:noVBand="1"/>
      </w:tblPr>
      <w:tblGrid>
        <w:gridCol w:w="910"/>
        <w:gridCol w:w="13325"/>
      </w:tblGrid>
      <w:tr w:rsidR="001C0C72" w14:paraId="0378D34C" w14:textId="77777777" w:rsidTr="00A7292F">
        <w:trPr>
          <w:jc w:val="center"/>
        </w:trPr>
        <w:tc>
          <w:tcPr>
            <w:tcW w:w="14235" w:type="dxa"/>
            <w:gridSpan w:val="2"/>
            <w:shd w:val="clear" w:color="auto" w:fill="FFCD2F"/>
          </w:tcPr>
          <w:p w14:paraId="307494AF" w14:textId="77777777" w:rsidR="001C0C72" w:rsidRPr="002279CE" w:rsidRDefault="001C0C72" w:rsidP="00E51062">
            <w:pPr>
              <w:pStyle w:val="Heading1"/>
            </w:pPr>
            <w:r w:rsidRPr="002279CE">
              <w:lastRenderedPageBreak/>
              <w:t>ACTION ITEM #</w:t>
            </w:r>
            <w:r>
              <w:t>5</w:t>
            </w:r>
          </w:p>
        </w:tc>
      </w:tr>
      <w:tr w:rsidR="001C0C72" w14:paraId="5FB4311D" w14:textId="77777777" w:rsidTr="00A7292F">
        <w:trPr>
          <w:jc w:val="center"/>
        </w:trPr>
        <w:tc>
          <w:tcPr>
            <w:tcW w:w="14235" w:type="dxa"/>
            <w:gridSpan w:val="2"/>
          </w:tcPr>
          <w:p w14:paraId="4D4EB64B" w14:textId="08A3D3D6" w:rsidR="001C0C72" w:rsidRPr="00D03361" w:rsidRDefault="00D03361" w:rsidP="00E51062">
            <w:pPr>
              <w:rPr>
                <w:b/>
                <w:bCs/>
                <w:sz w:val="28"/>
                <w:szCs w:val="28"/>
              </w:rPr>
            </w:pPr>
            <w:r w:rsidRPr="00D03361">
              <w:rPr>
                <w:b/>
                <w:bCs/>
              </w:rPr>
              <w:t>Evaluate the ability to more effectively coordinate through programming and processes the transition from a rider to the community in a treatment court model.</w:t>
            </w:r>
          </w:p>
        </w:tc>
      </w:tr>
      <w:tr w:rsidR="001C0C72" w14:paraId="3A598CF1" w14:textId="77777777" w:rsidTr="00A7292F">
        <w:trPr>
          <w:jc w:val="center"/>
        </w:trPr>
        <w:tc>
          <w:tcPr>
            <w:tcW w:w="14235" w:type="dxa"/>
            <w:gridSpan w:val="2"/>
            <w:shd w:val="clear" w:color="auto" w:fill="FFCD2F"/>
          </w:tcPr>
          <w:p w14:paraId="1ECD0585" w14:textId="77777777" w:rsidR="001C0C72" w:rsidRDefault="001C0C72" w:rsidP="00E510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FULL DESCRIPTION</w:t>
            </w:r>
          </w:p>
        </w:tc>
      </w:tr>
      <w:tr w:rsidR="001C0C72" w14:paraId="2242E91B" w14:textId="77777777" w:rsidTr="00A7292F">
        <w:trPr>
          <w:jc w:val="center"/>
        </w:trPr>
        <w:tc>
          <w:tcPr>
            <w:tcW w:w="14235" w:type="dxa"/>
            <w:gridSpan w:val="2"/>
          </w:tcPr>
          <w:p w14:paraId="1880DA49" w14:textId="057EA555" w:rsidR="001C0C72" w:rsidRPr="00D03361" w:rsidRDefault="00D03361" w:rsidP="00E51062">
            <w:pPr>
              <w:tabs>
                <w:tab w:val="num" w:pos="1440"/>
              </w:tabs>
            </w:pPr>
            <w:r w:rsidRPr="00D03361">
              <w:t xml:space="preserve">Evaluate the ability to more effectively coordinate through programming and processes the transition from a rider to the community in a treatment court model. * </w:t>
            </w:r>
            <w:r>
              <w:t>T</w:t>
            </w:r>
            <w:r w:rsidRPr="00D03361">
              <w:t xml:space="preserve">his one will be worked on after action item #4 is completed.  </w:t>
            </w:r>
          </w:p>
        </w:tc>
      </w:tr>
      <w:tr w:rsidR="001C0C72" w14:paraId="10B04F36" w14:textId="77777777" w:rsidTr="00A7292F">
        <w:trPr>
          <w:jc w:val="center"/>
        </w:trPr>
        <w:tc>
          <w:tcPr>
            <w:tcW w:w="14235" w:type="dxa"/>
            <w:gridSpan w:val="2"/>
            <w:shd w:val="clear" w:color="auto" w:fill="FFCD2F"/>
          </w:tcPr>
          <w:p w14:paraId="7BF56854" w14:textId="77777777" w:rsidR="001C0C72" w:rsidRDefault="001C0C72" w:rsidP="00E510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TARGET OBJECTIVES</w:t>
            </w:r>
          </w:p>
        </w:tc>
      </w:tr>
      <w:tr w:rsidR="001C0C72" w14:paraId="7A91FB38" w14:textId="77777777" w:rsidTr="00A7292F">
        <w:trPr>
          <w:jc w:val="center"/>
        </w:trPr>
        <w:tc>
          <w:tcPr>
            <w:tcW w:w="910" w:type="dxa"/>
            <w:shd w:val="clear" w:color="auto" w:fill="FFCD2F"/>
          </w:tcPr>
          <w:p w14:paraId="56DB8549" w14:textId="77777777" w:rsidR="001C0C72" w:rsidRPr="00A92C59" w:rsidRDefault="001C0C72" w:rsidP="00E51062">
            <w:pPr>
              <w:jc w:val="center"/>
              <w:rPr>
                <w:b/>
                <w:bCs/>
              </w:rPr>
            </w:pPr>
            <w:r w:rsidRPr="00A92C59">
              <w:rPr>
                <w:b/>
                <w:bCs/>
              </w:rPr>
              <w:t>1.</w:t>
            </w:r>
          </w:p>
        </w:tc>
        <w:tc>
          <w:tcPr>
            <w:tcW w:w="13325" w:type="dxa"/>
          </w:tcPr>
          <w:p w14:paraId="3E9523FA" w14:textId="2741541D" w:rsidR="001C0C72" w:rsidRPr="00EA4097" w:rsidRDefault="001C0C72" w:rsidP="00E51062"/>
        </w:tc>
      </w:tr>
      <w:tr w:rsidR="001C0C72" w14:paraId="69D2683D" w14:textId="77777777" w:rsidTr="00A7292F">
        <w:trPr>
          <w:jc w:val="center"/>
        </w:trPr>
        <w:tc>
          <w:tcPr>
            <w:tcW w:w="910" w:type="dxa"/>
            <w:shd w:val="clear" w:color="auto" w:fill="FFCD2F"/>
          </w:tcPr>
          <w:p w14:paraId="4D5F8589" w14:textId="77777777" w:rsidR="001C0C72" w:rsidRPr="00A92C59" w:rsidRDefault="001C0C72" w:rsidP="00E51062">
            <w:pPr>
              <w:jc w:val="center"/>
              <w:rPr>
                <w:b/>
                <w:bCs/>
              </w:rPr>
            </w:pPr>
            <w:r w:rsidRPr="00A92C59">
              <w:rPr>
                <w:b/>
                <w:bCs/>
              </w:rPr>
              <w:t>2.</w:t>
            </w:r>
          </w:p>
        </w:tc>
        <w:tc>
          <w:tcPr>
            <w:tcW w:w="13325" w:type="dxa"/>
          </w:tcPr>
          <w:p w14:paraId="6492ABB7" w14:textId="1044A31F" w:rsidR="001C0C72" w:rsidRPr="00EA4097" w:rsidRDefault="001C0C72" w:rsidP="00E51062"/>
        </w:tc>
      </w:tr>
    </w:tbl>
    <w:p w14:paraId="47F5E76B" w14:textId="77777777" w:rsidR="001C0C72" w:rsidRDefault="001C0C72" w:rsidP="001C0C72"/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1308"/>
        <w:gridCol w:w="5220"/>
        <w:gridCol w:w="3975"/>
        <w:gridCol w:w="1582"/>
        <w:gridCol w:w="2045"/>
      </w:tblGrid>
      <w:tr w:rsidR="001C0C72" w:rsidRPr="00216096" w14:paraId="21A77E1D" w14:textId="77777777" w:rsidTr="00E51062">
        <w:tc>
          <w:tcPr>
            <w:tcW w:w="1413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D2F"/>
            <w:vAlign w:val="center"/>
          </w:tcPr>
          <w:p w14:paraId="3FBBC5FE" w14:textId="77777777" w:rsidR="001C0C72" w:rsidRPr="002C1A1A" w:rsidRDefault="001C0C72" w:rsidP="00E51062">
            <w:pPr>
              <w:jc w:val="center"/>
              <w:rPr>
                <w:b/>
                <w:bCs/>
                <w:sz w:val="24"/>
                <w:szCs w:val="24"/>
              </w:rPr>
            </w:pPr>
            <w:r w:rsidRPr="002C1A1A">
              <w:rPr>
                <w:b/>
                <w:bCs/>
                <w:sz w:val="28"/>
                <w:szCs w:val="28"/>
              </w:rPr>
              <w:t xml:space="preserve">SMART GOALS TO ACCOMPLISH ACTION ITEM </w:t>
            </w:r>
            <w:r>
              <w:rPr>
                <w:b/>
                <w:bCs/>
                <w:sz w:val="28"/>
                <w:szCs w:val="28"/>
              </w:rPr>
              <w:t xml:space="preserve">#5 </w:t>
            </w:r>
            <w:r w:rsidRPr="002C1A1A">
              <w:rPr>
                <w:b/>
                <w:bCs/>
                <w:sz w:val="28"/>
                <w:szCs w:val="28"/>
              </w:rPr>
              <w:t>OBJECTIVES</w:t>
            </w:r>
          </w:p>
        </w:tc>
      </w:tr>
      <w:tr w:rsidR="001C0C72" w:rsidRPr="00216096" w14:paraId="5684A441" w14:textId="77777777" w:rsidTr="00A7292F">
        <w:tc>
          <w:tcPr>
            <w:tcW w:w="1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9DD409" w14:textId="77777777" w:rsidR="001C0C72" w:rsidRPr="002D4C4D" w:rsidRDefault="001C0C72" w:rsidP="00E51062">
            <w:pPr>
              <w:jc w:val="center"/>
              <w:rPr>
                <w:b/>
                <w:bCs/>
              </w:rPr>
            </w:pPr>
            <w:r w:rsidRPr="002D4C4D">
              <w:rPr>
                <w:b/>
                <w:bCs/>
              </w:rPr>
              <w:t>OBJECTIVE</w:t>
            </w:r>
          </w:p>
        </w:tc>
        <w:tc>
          <w:tcPr>
            <w:tcW w:w="5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DC2B46" w14:textId="77777777" w:rsidR="001C0C72" w:rsidRPr="002D4C4D" w:rsidRDefault="001C0C72" w:rsidP="00E51062">
            <w:pPr>
              <w:jc w:val="center"/>
              <w:rPr>
                <w:b/>
                <w:bCs/>
              </w:rPr>
            </w:pPr>
            <w:r w:rsidRPr="002D4C4D">
              <w:rPr>
                <w:b/>
                <w:bCs/>
              </w:rPr>
              <w:t>SPECIFIC OUTCOME</w:t>
            </w:r>
          </w:p>
        </w:tc>
        <w:tc>
          <w:tcPr>
            <w:tcW w:w="3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74D347" w14:textId="77777777" w:rsidR="001C0C72" w:rsidRPr="002D4C4D" w:rsidRDefault="001C0C72" w:rsidP="00E51062">
            <w:pPr>
              <w:jc w:val="center"/>
              <w:rPr>
                <w:b/>
                <w:bCs/>
              </w:rPr>
            </w:pPr>
            <w:r w:rsidRPr="002D4C4D">
              <w:rPr>
                <w:b/>
                <w:bCs/>
              </w:rPr>
              <w:t>METRIC FOR ACCOMPLISHMENT</w:t>
            </w:r>
          </w:p>
        </w:tc>
        <w:tc>
          <w:tcPr>
            <w:tcW w:w="1582" w:type="dxa"/>
            <w:tcBorders>
              <w:top w:val="single" w:sz="12" w:space="0" w:color="156082" w:themeColor="accent1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DA2322" w14:textId="77777777" w:rsidR="001C0C72" w:rsidRPr="002D4C4D" w:rsidRDefault="001C0C72" w:rsidP="00E51062">
            <w:pPr>
              <w:jc w:val="center"/>
              <w:rPr>
                <w:b/>
                <w:bCs/>
              </w:rPr>
            </w:pPr>
            <w:r w:rsidRPr="002D4C4D">
              <w:rPr>
                <w:b/>
                <w:bCs/>
              </w:rPr>
              <w:t>TARGET COMPLETION DATE</w:t>
            </w:r>
          </w:p>
        </w:tc>
        <w:tc>
          <w:tcPr>
            <w:tcW w:w="2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82AF1C" w14:textId="77777777" w:rsidR="001C0C72" w:rsidRPr="002D4C4D" w:rsidRDefault="001C0C72" w:rsidP="00E51062">
            <w:pPr>
              <w:jc w:val="center"/>
              <w:rPr>
                <w:b/>
                <w:bCs/>
              </w:rPr>
            </w:pPr>
            <w:r w:rsidRPr="002D4C4D">
              <w:rPr>
                <w:b/>
                <w:bCs/>
              </w:rPr>
              <w:t>RESPONSIBLE PARTY</w:t>
            </w:r>
          </w:p>
        </w:tc>
      </w:tr>
      <w:tr w:rsidR="001C0C72" w:rsidRPr="00216096" w14:paraId="0C120308" w14:textId="77777777" w:rsidTr="00A7292F">
        <w:tc>
          <w:tcPr>
            <w:tcW w:w="13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3EB6" w14:textId="42594E8E" w:rsidR="001C0C72" w:rsidRPr="00216096" w:rsidRDefault="001C0C72" w:rsidP="00E51062">
            <w:pPr>
              <w:jc w:val="center"/>
            </w:pPr>
          </w:p>
        </w:tc>
        <w:tc>
          <w:tcPr>
            <w:tcW w:w="52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9194" w14:textId="2568D8FE" w:rsidR="001C0C72" w:rsidRPr="00216096" w:rsidRDefault="001C0C72" w:rsidP="00E51062"/>
        </w:tc>
        <w:tc>
          <w:tcPr>
            <w:tcW w:w="39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AA3B" w14:textId="5AAFCD6E" w:rsidR="001C0C72" w:rsidRPr="00216096" w:rsidRDefault="001C0C72" w:rsidP="00E51062"/>
        </w:tc>
        <w:tc>
          <w:tcPr>
            <w:tcW w:w="1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8A5B" w14:textId="58492BCF" w:rsidR="001C0C72" w:rsidRPr="00216096" w:rsidRDefault="001C0C72" w:rsidP="00E51062">
            <w:pPr>
              <w:jc w:val="center"/>
            </w:pPr>
          </w:p>
        </w:tc>
        <w:tc>
          <w:tcPr>
            <w:tcW w:w="2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6E58" w14:textId="77777777" w:rsidR="001C0C72" w:rsidRPr="00216096" w:rsidRDefault="001C0C72" w:rsidP="00E51062"/>
        </w:tc>
      </w:tr>
      <w:tr w:rsidR="001C0C72" w:rsidRPr="00216096" w14:paraId="5917E330" w14:textId="77777777" w:rsidTr="00A7292F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1450" w14:textId="06477CBC" w:rsidR="001C0C72" w:rsidRPr="00216096" w:rsidRDefault="001C0C72" w:rsidP="00E51062">
            <w:pPr>
              <w:jc w:val="center"/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02B4" w14:textId="3AD130BC" w:rsidR="001C0C72" w:rsidRPr="00216096" w:rsidRDefault="001C0C72" w:rsidP="00E51062"/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1615" w14:textId="704C5120" w:rsidR="001C0C72" w:rsidRPr="00216096" w:rsidRDefault="001C0C72" w:rsidP="00E51062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E6EA" w14:textId="772785F5" w:rsidR="001C0C72" w:rsidRPr="00216096" w:rsidRDefault="001C0C72" w:rsidP="00E51062">
            <w:pPr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88B2" w14:textId="77777777" w:rsidR="001C0C72" w:rsidRPr="00216096" w:rsidRDefault="001C0C72" w:rsidP="00E51062"/>
        </w:tc>
      </w:tr>
    </w:tbl>
    <w:p w14:paraId="0D8294C5" w14:textId="77777777" w:rsidR="001C0C72" w:rsidRDefault="001C0C72" w:rsidP="001C0C72"/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7110"/>
        <w:gridCol w:w="7020"/>
      </w:tblGrid>
      <w:tr w:rsidR="001C0C72" w14:paraId="2F881F6F" w14:textId="77777777" w:rsidTr="00A7292F">
        <w:tc>
          <w:tcPr>
            <w:tcW w:w="14130" w:type="dxa"/>
            <w:gridSpan w:val="2"/>
            <w:shd w:val="clear" w:color="auto" w:fill="FFCD2F"/>
          </w:tcPr>
          <w:p w14:paraId="6592104C" w14:textId="77777777" w:rsidR="001C0C72" w:rsidRDefault="001C0C72" w:rsidP="00E5106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ACTION ITEM #5 TEAM LEAD</w:t>
            </w:r>
          </w:p>
        </w:tc>
      </w:tr>
      <w:tr w:rsidR="001C0C72" w14:paraId="1FAB8783" w14:textId="77777777" w:rsidTr="00A7292F">
        <w:tc>
          <w:tcPr>
            <w:tcW w:w="7110" w:type="dxa"/>
          </w:tcPr>
          <w:p w14:paraId="142AA76A" w14:textId="5224442C" w:rsidR="001C0C72" w:rsidRDefault="00FD0AA2" w:rsidP="00E51062">
            <w:r>
              <w:t>Judge Michael Tribe</w:t>
            </w:r>
          </w:p>
        </w:tc>
        <w:tc>
          <w:tcPr>
            <w:tcW w:w="7020" w:type="dxa"/>
          </w:tcPr>
          <w:p w14:paraId="436548ED" w14:textId="01D4E6F6" w:rsidR="001C0C72" w:rsidRDefault="00FD0AA2" w:rsidP="00E51062">
            <w:r>
              <w:t>Court of Appeals</w:t>
            </w:r>
          </w:p>
        </w:tc>
      </w:tr>
      <w:tr w:rsidR="001C0C72" w14:paraId="7F399603" w14:textId="77777777" w:rsidTr="00A7292F">
        <w:tc>
          <w:tcPr>
            <w:tcW w:w="14130" w:type="dxa"/>
            <w:gridSpan w:val="2"/>
            <w:shd w:val="clear" w:color="auto" w:fill="FFCD2F"/>
          </w:tcPr>
          <w:p w14:paraId="127A7726" w14:textId="77777777" w:rsidR="001C0C72" w:rsidRDefault="001C0C72" w:rsidP="00E51062">
            <w:pPr>
              <w:jc w:val="center"/>
            </w:pPr>
            <w:r w:rsidRPr="00121844">
              <w:rPr>
                <w:b/>
                <w:bCs/>
                <w:sz w:val="28"/>
                <w:szCs w:val="28"/>
              </w:rPr>
              <w:t>OTHER KEY IMPLEMENTATION STAFF FOR ACTION ITEM #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1C0C72" w14:paraId="0F09911A" w14:textId="77777777" w:rsidTr="00A7292F">
        <w:tc>
          <w:tcPr>
            <w:tcW w:w="7110" w:type="dxa"/>
          </w:tcPr>
          <w:p w14:paraId="5F3CED8B" w14:textId="361F6A75" w:rsidR="001C0C72" w:rsidRDefault="00FD0AA2" w:rsidP="00E51062">
            <w:r>
              <w:t>Israel Enriquez</w:t>
            </w:r>
          </w:p>
        </w:tc>
        <w:tc>
          <w:tcPr>
            <w:tcW w:w="7020" w:type="dxa"/>
          </w:tcPr>
          <w:p w14:paraId="3F71E276" w14:textId="6182DA13" w:rsidR="001C0C72" w:rsidRDefault="00D7030E" w:rsidP="00E51062">
            <w:r>
              <w:t>5</w:t>
            </w:r>
            <w:r w:rsidRPr="00D7030E">
              <w:rPr>
                <w:vertAlign w:val="superscript"/>
              </w:rPr>
              <w:t>th</w:t>
            </w:r>
            <w:r>
              <w:t xml:space="preserve"> Judicial District Treatment Courts</w:t>
            </w:r>
          </w:p>
        </w:tc>
      </w:tr>
      <w:tr w:rsidR="001C0C72" w14:paraId="389C31A3" w14:textId="77777777" w:rsidTr="00A7292F">
        <w:tc>
          <w:tcPr>
            <w:tcW w:w="7110" w:type="dxa"/>
          </w:tcPr>
          <w:p w14:paraId="7D1049D0" w14:textId="23ED20DD" w:rsidR="001C0C72" w:rsidRDefault="00FD0AA2" w:rsidP="00E51062">
            <w:r>
              <w:t>Deputy Keber</w:t>
            </w:r>
          </w:p>
        </w:tc>
        <w:tc>
          <w:tcPr>
            <w:tcW w:w="7020" w:type="dxa"/>
          </w:tcPr>
          <w:p w14:paraId="74ECB9AE" w14:textId="7FB97526" w:rsidR="001C0C72" w:rsidRDefault="00D7030E" w:rsidP="00D7030E">
            <w:pPr>
              <w:tabs>
                <w:tab w:val="left" w:pos="1380"/>
              </w:tabs>
            </w:pPr>
            <w:r>
              <w:t>Ada County Sheriff’s Office</w:t>
            </w:r>
          </w:p>
        </w:tc>
      </w:tr>
      <w:tr w:rsidR="001C0C72" w14:paraId="45068979" w14:textId="77777777" w:rsidTr="00A7292F">
        <w:tc>
          <w:tcPr>
            <w:tcW w:w="14130" w:type="dxa"/>
            <w:gridSpan w:val="2"/>
            <w:shd w:val="clear" w:color="auto" w:fill="FFCD2F"/>
          </w:tcPr>
          <w:p w14:paraId="40923BA2" w14:textId="77777777" w:rsidR="001C0C72" w:rsidRPr="00121844" w:rsidRDefault="001C0C72" w:rsidP="00E51062">
            <w:pPr>
              <w:jc w:val="center"/>
              <w:rPr>
                <w:sz w:val="24"/>
                <w:szCs w:val="24"/>
              </w:rPr>
            </w:pPr>
            <w:r w:rsidRPr="00121844">
              <w:rPr>
                <w:b/>
                <w:bCs/>
                <w:sz w:val="28"/>
                <w:szCs w:val="28"/>
              </w:rPr>
              <w:t>CONSULTING STAKEHOLDERS FOR ACTION ITEM #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1C0C72" w14:paraId="494BB6EC" w14:textId="77777777" w:rsidTr="00A7292F">
        <w:tc>
          <w:tcPr>
            <w:tcW w:w="14130" w:type="dxa"/>
            <w:gridSpan w:val="2"/>
            <w:shd w:val="clear" w:color="auto" w:fill="auto"/>
          </w:tcPr>
          <w:p w14:paraId="26D4B5B5" w14:textId="77777777" w:rsidR="001C0C72" w:rsidRPr="00C06FD1" w:rsidRDefault="001C0C72" w:rsidP="00E51062"/>
        </w:tc>
      </w:tr>
      <w:tr w:rsidR="001C0C72" w14:paraId="5EFA0193" w14:textId="77777777" w:rsidTr="00A7292F">
        <w:tc>
          <w:tcPr>
            <w:tcW w:w="14130" w:type="dxa"/>
            <w:gridSpan w:val="2"/>
            <w:shd w:val="clear" w:color="auto" w:fill="FFCD2F"/>
          </w:tcPr>
          <w:p w14:paraId="78B55139" w14:textId="77777777" w:rsidR="001C0C72" w:rsidRPr="00121844" w:rsidRDefault="001C0C72" w:rsidP="00E510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RESOURCES, RISKS, AND ADDITIONAL INFORMATION FOR ACTION ITEM #5</w:t>
            </w:r>
          </w:p>
        </w:tc>
      </w:tr>
      <w:tr w:rsidR="001C0C72" w:rsidRPr="00C06FD1" w14:paraId="403D28E0" w14:textId="77777777" w:rsidTr="00A7292F">
        <w:tc>
          <w:tcPr>
            <w:tcW w:w="14130" w:type="dxa"/>
            <w:gridSpan w:val="2"/>
            <w:shd w:val="clear" w:color="auto" w:fill="auto"/>
          </w:tcPr>
          <w:p w14:paraId="60588D9A" w14:textId="6A835F8F" w:rsidR="001C0C72" w:rsidRPr="00C06FD1" w:rsidRDefault="001C0C72" w:rsidP="001C0C72"/>
        </w:tc>
      </w:tr>
    </w:tbl>
    <w:p w14:paraId="69FEF1F9" w14:textId="77777777" w:rsidR="00CF09E8" w:rsidRPr="00C947C7" w:rsidRDefault="00CF09E8" w:rsidP="002E0F46"/>
    <w:sectPr w:rsidR="00CF09E8" w:rsidRPr="00C947C7" w:rsidSect="002E0F46">
      <w:footerReference w:type="default" r:id="rId2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318B8" w14:textId="77777777" w:rsidR="00585DE7" w:rsidRDefault="00585DE7" w:rsidP="00A32BF9">
      <w:pPr>
        <w:spacing w:after="0" w:line="240" w:lineRule="auto"/>
      </w:pPr>
      <w:r>
        <w:separator/>
      </w:r>
    </w:p>
  </w:endnote>
  <w:endnote w:type="continuationSeparator" w:id="0">
    <w:p w14:paraId="5A736B34" w14:textId="77777777" w:rsidR="00585DE7" w:rsidRDefault="00585DE7" w:rsidP="00A32BF9">
      <w:pPr>
        <w:spacing w:after="0" w:line="240" w:lineRule="auto"/>
      </w:pPr>
      <w:r>
        <w:continuationSeparator/>
      </w:r>
    </w:p>
  </w:endnote>
  <w:endnote w:type="continuationNotice" w:id="1">
    <w:p w14:paraId="140872CE" w14:textId="77777777" w:rsidR="00585DE7" w:rsidRDefault="00585D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E5DCD" w14:textId="6A9E62C8" w:rsidR="00D22B52" w:rsidRPr="00D22B52" w:rsidRDefault="00D22B52" w:rsidP="00D22B52">
    <w:pPr>
      <w:pStyle w:val="Footer"/>
      <w:jc w:val="right"/>
    </w:pPr>
    <w:r>
      <w:rPr>
        <w:b/>
        <w:bCs/>
        <w:sz w:val="44"/>
        <w:szCs w:val="44"/>
      </w:rPr>
      <w:t>Action Item #</w:t>
    </w:r>
    <w:r w:rsidR="00197554">
      <w:rPr>
        <w:b/>
        <w:bCs/>
        <w:sz w:val="44"/>
        <w:szCs w:val="4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FC0E4" w14:textId="77777777" w:rsidR="005E5368" w:rsidRPr="009E55F6" w:rsidRDefault="005E5368" w:rsidP="00D22B52">
    <w:pPr>
      <w:pStyle w:val="Footer"/>
      <w:jc w:val="right"/>
      <w:rPr>
        <w:sz w:val="12"/>
        <w:szCs w:val="12"/>
      </w:rPr>
    </w:pPr>
    <w:r w:rsidRPr="009E55F6">
      <w:rPr>
        <w:b/>
        <w:bCs/>
        <w:sz w:val="24"/>
        <w:szCs w:val="24"/>
      </w:rPr>
      <w:t>Action Item #1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9186" w14:textId="58EE69C2" w:rsidR="00197554" w:rsidRPr="009E55F6" w:rsidRDefault="00197554" w:rsidP="00D22B52">
    <w:pPr>
      <w:pStyle w:val="Footer"/>
      <w:jc w:val="right"/>
      <w:rPr>
        <w:sz w:val="12"/>
        <w:szCs w:val="12"/>
      </w:rPr>
    </w:pPr>
    <w:r w:rsidRPr="009E55F6">
      <w:rPr>
        <w:b/>
        <w:bCs/>
        <w:sz w:val="24"/>
        <w:szCs w:val="24"/>
      </w:rPr>
      <w:t>Action Item #2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12B2B" w14:textId="66DEE852" w:rsidR="00D22B52" w:rsidRPr="009E55F6" w:rsidRDefault="00D22B52" w:rsidP="00D22B52">
    <w:pPr>
      <w:pStyle w:val="Footer"/>
      <w:jc w:val="right"/>
      <w:rPr>
        <w:sz w:val="12"/>
        <w:szCs w:val="12"/>
      </w:rPr>
    </w:pPr>
    <w:r w:rsidRPr="009E55F6">
      <w:rPr>
        <w:b/>
        <w:bCs/>
        <w:sz w:val="24"/>
        <w:szCs w:val="24"/>
      </w:rPr>
      <w:t>Action Item #2</w:t>
    </w:r>
  </w:p>
  <w:p w14:paraId="5D321937" w14:textId="77777777" w:rsidR="00D22B52" w:rsidRPr="00D22B52" w:rsidRDefault="00D22B52" w:rsidP="00D22B5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3D794" w14:textId="6A84DEB0" w:rsidR="00F84FE0" w:rsidRPr="009E55F6" w:rsidRDefault="00F84FE0" w:rsidP="00D22B52">
    <w:pPr>
      <w:pStyle w:val="Footer"/>
      <w:jc w:val="right"/>
      <w:rPr>
        <w:sz w:val="12"/>
        <w:szCs w:val="12"/>
      </w:rPr>
    </w:pPr>
    <w:r w:rsidRPr="009E55F6">
      <w:rPr>
        <w:b/>
        <w:bCs/>
        <w:sz w:val="24"/>
        <w:szCs w:val="24"/>
      </w:rPr>
      <w:t>Action Item #</w:t>
    </w:r>
    <w:r w:rsidR="00FB71FB">
      <w:rPr>
        <w:b/>
        <w:bCs/>
        <w:sz w:val="24"/>
        <w:szCs w:val="24"/>
      </w:rPr>
      <w:t>3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27C80" w14:textId="41A7EFFE" w:rsidR="008D3CD9" w:rsidRPr="009E55F6" w:rsidRDefault="008D3CD9" w:rsidP="00D22B52">
    <w:pPr>
      <w:pStyle w:val="Footer"/>
      <w:jc w:val="right"/>
      <w:rPr>
        <w:sz w:val="12"/>
        <w:szCs w:val="12"/>
      </w:rPr>
    </w:pPr>
    <w:r w:rsidRPr="009E55F6">
      <w:rPr>
        <w:b/>
        <w:bCs/>
        <w:sz w:val="24"/>
        <w:szCs w:val="24"/>
      </w:rPr>
      <w:t>Action Item #4</w:t>
    </w:r>
  </w:p>
  <w:p w14:paraId="5FCF16CF" w14:textId="77777777" w:rsidR="008D3CD9" w:rsidRPr="00D22B52" w:rsidRDefault="008D3CD9" w:rsidP="00D22B52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0DA57" w14:textId="7B3792C0" w:rsidR="001C0C72" w:rsidRPr="009E55F6" w:rsidRDefault="001C0C72" w:rsidP="00D22B52">
    <w:pPr>
      <w:pStyle w:val="Footer"/>
      <w:jc w:val="right"/>
      <w:rPr>
        <w:sz w:val="12"/>
        <w:szCs w:val="12"/>
      </w:rPr>
    </w:pPr>
    <w:r w:rsidRPr="009E55F6">
      <w:rPr>
        <w:b/>
        <w:bCs/>
        <w:sz w:val="24"/>
        <w:szCs w:val="24"/>
      </w:rPr>
      <w:t>Action Item #</w:t>
    </w:r>
    <w:r w:rsidR="000B7650">
      <w:rPr>
        <w:b/>
        <w:bCs/>
        <w:sz w:val="24"/>
        <w:szCs w:val="24"/>
      </w:rPr>
      <w:t>4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24193" w14:textId="2207A019" w:rsidR="00C2292E" w:rsidRPr="009E55F6" w:rsidRDefault="00C2292E" w:rsidP="00D22B52">
    <w:pPr>
      <w:pStyle w:val="Footer"/>
      <w:jc w:val="right"/>
      <w:rPr>
        <w:sz w:val="12"/>
        <w:szCs w:val="12"/>
      </w:rPr>
    </w:pPr>
    <w:r w:rsidRPr="009E55F6">
      <w:rPr>
        <w:b/>
        <w:bCs/>
        <w:sz w:val="24"/>
        <w:szCs w:val="24"/>
      </w:rPr>
      <w:t>Action Item #</w:t>
    </w:r>
    <w:r w:rsidR="000B7650">
      <w:rPr>
        <w:b/>
        <w:bCs/>
        <w:sz w:val="24"/>
        <w:szCs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CF625" w14:textId="77777777" w:rsidR="00585DE7" w:rsidRDefault="00585DE7" w:rsidP="00A32BF9">
      <w:pPr>
        <w:spacing w:after="0" w:line="240" w:lineRule="auto"/>
      </w:pPr>
      <w:r>
        <w:separator/>
      </w:r>
    </w:p>
  </w:footnote>
  <w:footnote w:type="continuationSeparator" w:id="0">
    <w:p w14:paraId="4D2E339B" w14:textId="77777777" w:rsidR="00585DE7" w:rsidRDefault="00585DE7" w:rsidP="00A32BF9">
      <w:pPr>
        <w:spacing w:after="0" w:line="240" w:lineRule="auto"/>
      </w:pPr>
      <w:r>
        <w:continuationSeparator/>
      </w:r>
    </w:p>
  </w:footnote>
  <w:footnote w:type="continuationNotice" w:id="1">
    <w:p w14:paraId="11F66ACB" w14:textId="77777777" w:rsidR="00585DE7" w:rsidRDefault="00585D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CEF1E" w14:textId="50D940D0" w:rsidR="009E541B" w:rsidRPr="00BC071B" w:rsidRDefault="000861F5" w:rsidP="009E541B">
    <w:pPr>
      <w:pStyle w:val="Header"/>
      <w:jc w:val="right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776" behindDoc="0" locked="0" layoutInCell="1" allowOverlap="1" wp14:anchorId="0676381E" wp14:editId="32FDC0F3">
          <wp:simplePos x="0" y="0"/>
          <wp:positionH relativeFrom="column">
            <wp:posOffset>3421380</wp:posOffset>
          </wp:positionH>
          <wp:positionV relativeFrom="paragraph">
            <wp:posOffset>-318135</wp:posOffset>
          </wp:positionV>
          <wp:extent cx="1143000" cy="1143000"/>
          <wp:effectExtent l="0" t="0" r="0" b="0"/>
          <wp:wrapNone/>
          <wp:docPr id="1161177508" name="Picture 3" descr="IBH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876517" name="Picture 3" descr="IBHC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541B">
      <w:rPr>
        <w:b/>
        <w:bCs/>
        <w:sz w:val="44"/>
        <w:szCs w:val="44"/>
      </w:rPr>
      <w:t>Scope of Work</w:t>
    </w:r>
    <w:r w:rsidR="009E541B" w:rsidRPr="007D29D6">
      <w:rPr>
        <w:b/>
        <w:bCs/>
        <w:sz w:val="32"/>
        <w:szCs w:val="32"/>
      </w:rPr>
      <w:ptab w:relativeTo="margin" w:alignment="center" w:leader="none"/>
    </w:r>
    <w:r w:rsidR="009E541B" w:rsidRPr="007D29D6">
      <w:rPr>
        <w:b/>
        <w:bCs/>
        <w:sz w:val="32"/>
        <w:szCs w:val="32"/>
      </w:rPr>
      <w:ptab w:relativeTo="margin" w:alignment="right" w:leader="none"/>
    </w:r>
    <w:r w:rsidR="009E541B">
      <w:rPr>
        <w:b/>
        <w:bCs/>
        <w:sz w:val="32"/>
        <w:szCs w:val="32"/>
      </w:rPr>
      <w:t xml:space="preserve">IBHC </w:t>
    </w:r>
    <w:r w:rsidR="009E541B" w:rsidRPr="007D29D6">
      <w:rPr>
        <w:b/>
        <w:bCs/>
        <w:sz w:val="32"/>
        <w:szCs w:val="32"/>
      </w:rPr>
      <w:t xml:space="preserve">2024-2028 </w:t>
    </w:r>
    <w:r w:rsidR="009E541B">
      <w:rPr>
        <w:b/>
        <w:bCs/>
        <w:sz w:val="32"/>
        <w:szCs w:val="32"/>
      </w:rPr>
      <w:br/>
    </w:r>
    <w:r w:rsidR="009E541B" w:rsidRPr="007D29D6">
      <w:rPr>
        <w:b/>
        <w:bCs/>
        <w:sz w:val="32"/>
        <w:szCs w:val="32"/>
      </w:rPr>
      <w:t>Strategic Plan</w:t>
    </w:r>
  </w:p>
  <w:p w14:paraId="16C780C5" w14:textId="0A32905F" w:rsidR="00A32BF9" w:rsidRDefault="00A32B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511BD" w14:textId="30B1F6EE" w:rsidR="005E5368" w:rsidRPr="00A011EA" w:rsidRDefault="00A01098" w:rsidP="00DA70AF">
    <w:pPr>
      <w:pStyle w:val="Header"/>
      <w:rPr>
        <w:b/>
        <w:bCs/>
        <w:sz w:val="24"/>
        <w:szCs w:val="24"/>
      </w:rPr>
    </w:pPr>
    <w:r>
      <w:rPr>
        <w:b/>
        <w:bCs/>
        <w:sz w:val="24"/>
        <w:szCs w:val="24"/>
      </w:rPr>
      <w:t>Treatment Courts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44421" w14:textId="1EAAAA7D" w:rsidR="00DE77FC" w:rsidRPr="009E55F6" w:rsidRDefault="00A01098" w:rsidP="00436CF9">
    <w:pPr>
      <w:pStyle w:val="Header"/>
      <w:tabs>
        <w:tab w:val="left" w:pos="636"/>
        <w:tab w:val="right" w:pos="12960"/>
      </w:tabs>
      <w:rPr>
        <w:b/>
        <w:bCs/>
        <w:sz w:val="24"/>
        <w:szCs w:val="24"/>
      </w:rPr>
    </w:pPr>
    <w:r>
      <w:rPr>
        <w:b/>
        <w:bCs/>
        <w:sz w:val="24"/>
        <w:szCs w:val="24"/>
      </w:rPr>
      <w:t>Treatment Courts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76C60" w14:textId="5A1A299B" w:rsidR="008D3CD9" w:rsidRPr="009E55F6" w:rsidRDefault="002E0F46" w:rsidP="00436CF9">
    <w:pPr>
      <w:pStyle w:val="Header"/>
      <w:tabs>
        <w:tab w:val="left" w:pos="636"/>
        <w:tab w:val="right" w:pos="12960"/>
      </w:tabs>
      <w:rPr>
        <w:b/>
        <w:bCs/>
        <w:sz w:val="24"/>
        <w:szCs w:val="24"/>
      </w:rPr>
    </w:pPr>
    <w:r>
      <w:rPr>
        <w:b/>
        <w:bCs/>
        <w:sz w:val="24"/>
        <w:szCs w:val="24"/>
      </w:rPr>
      <w:t>Workforce Development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E6ED4"/>
    <w:multiLevelType w:val="hybridMultilevel"/>
    <w:tmpl w:val="FF064B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CB25E7"/>
    <w:multiLevelType w:val="hybridMultilevel"/>
    <w:tmpl w:val="9DC28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C22294"/>
    <w:multiLevelType w:val="multilevel"/>
    <w:tmpl w:val="9496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4215D"/>
    <w:multiLevelType w:val="hybridMultilevel"/>
    <w:tmpl w:val="CCEAC78C"/>
    <w:lvl w:ilvl="0" w:tplc="E2C4F77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53E95124"/>
    <w:multiLevelType w:val="hybridMultilevel"/>
    <w:tmpl w:val="8550D7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54656"/>
    <w:multiLevelType w:val="hybridMultilevel"/>
    <w:tmpl w:val="8550D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403B3"/>
    <w:multiLevelType w:val="multilevel"/>
    <w:tmpl w:val="8AA0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1C0CF0"/>
    <w:multiLevelType w:val="hybridMultilevel"/>
    <w:tmpl w:val="F414479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0090EA7"/>
    <w:multiLevelType w:val="multilevel"/>
    <w:tmpl w:val="BE56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FB6ADB"/>
    <w:multiLevelType w:val="hybridMultilevel"/>
    <w:tmpl w:val="8A6C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D11A2"/>
    <w:multiLevelType w:val="multilevel"/>
    <w:tmpl w:val="5476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564820"/>
    <w:multiLevelType w:val="hybridMultilevel"/>
    <w:tmpl w:val="5FAA85F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2BF5C03"/>
    <w:multiLevelType w:val="multilevel"/>
    <w:tmpl w:val="3AD8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A03E21"/>
    <w:multiLevelType w:val="multilevel"/>
    <w:tmpl w:val="0C84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5047B3"/>
    <w:multiLevelType w:val="hybridMultilevel"/>
    <w:tmpl w:val="1FFA2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583477">
    <w:abstractNumId w:val="5"/>
  </w:num>
  <w:num w:numId="2" w16cid:durableId="628586001">
    <w:abstractNumId w:val="4"/>
  </w:num>
  <w:num w:numId="3" w16cid:durableId="1712261769">
    <w:abstractNumId w:val="7"/>
  </w:num>
  <w:num w:numId="4" w16cid:durableId="300810911">
    <w:abstractNumId w:val="1"/>
  </w:num>
  <w:num w:numId="5" w16cid:durableId="1881670124">
    <w:abstractNumId w:val="11"/>
  </w:num>
  <w:num w:numId="6" w16cid:durableId="433598810">
    <w:abstractNumId w:val="0"/>
  </w:num>
  <w:num w:numId="7" w16cid:durableId="1378310151">
    <w:abstractNumId w:val="9"/>
  </w:num>
  <w:num w:numId="8" w16cid:durableId="433522831">
    <w:abstractNumId w:val="13"/>
  </w:num>
  <w:num w:numId="9" w16cid:durableId="844129714">
    <w:abstractNumId w:val="12"/>
  </w:num>
  <w:num w:numId="10" w16cid:durableId="1690260139">
    <w:abstractNumId w:val="10"/>
  </w:num>
  <w:num w:numId="11" w16cid:durableId="830368104">
    <w:abstractNumId w:val="8"/>
  </w:num>
  <w:num w:numId="12" w16cid:durableId="1761293175">
    <w:abstractNumId w:val="3"/>
  </w:num>
  <w:num w:numId="13" w16cid:durableId="526795685">
    <w:abstractNumId w:val="6"/>
  </w:num>
  <w:num w:numId="14" w16cid:durableId="347683611">
    <w:abstractNumId w:val="2"/>
  </w:num>
  <w:num w:numId="15" w16cid:durableId="11804668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46"/>
    <w:rsid w:val="00000DFC"/>
    <w:rsid w:val="000063D6"/>
    <w:rsid w:val="00010560"/>
    <w:rsid w:val="00010BAD"/>
    <w:rsid w:val="0001153C"/>
    <w:rsid w:val="00014FDE"/>
    <w:rsid w:val="00025942"/>
    <w:rsid w:val="000324B5"/>
    <w:rsid w:val="000324F7"/>
    <w:rsid w:val="00035223"/>
    <w:rsid w:val="0003556B"/>
    <w:rsid w:val="000368AE"/>
    <w:rsid w:val="00036D51"/>
    <w:rsid w:val="000422A9"/>
    <w:rsid w:val="00043C8B"/>
    <w:rsid w:val="000463C9"/>
    <w:rsid w:val="000563E8"/>
    <w:rsid w:val="00063B14"/>
    <w:rsid w:val="00065FB4"/>
    <w:rsid w:val="00067792"/>
    <w:rsid w:val="000709F5"/>
    <w:rsid w:val="000861F5"/>
    <w:rsid w:val="000A1F57"/>
    <w:rsid w:val="000A4BC6"/>
    <w:rsid w:val="000B170E"/>
    <w:rsid w:val="000B20A3"/>
    <w:rsid w:val="000B6DFD"/>
    <w:rsid w:val="000B7650"/>
    <w:rsid w:val="000B7C56"/>
    <w:rsid w:val="000C7AC9"/>
    <w:rsid w:val="000C7B6A"/>
    <w:rsid w:val="000D4B76"/>
    <w:rsid w:val="000E087C"/>
    <w:rsid w:val="000E1262"/>
    <w:rsid w:val="000F1AD9"/>
    <w:rsid w:val="000F21E0"/>
    <w:rsid w:val="00103322"/>
    <w:rsid w:val="00121844"/>
    <w:rsid w:val="001323AF"/>
    <w:rsid w:val="00135409"/>
    <w:rsid w:val="00141067"/>
    <w:rsid w:val="00147472"/>
    <w:rsid w:val="0016744F"/>
    <w:rsid w:val="00167E97"/>
    <w:rsid w:val="0018229E"/>
    <w:rsid w:val="0018580F"/>
    <w:rsid w:val="001948BD"/>
    <w:rsid w:val="00195F0D"/>
    <w:rsid w:val="00197404"/>
    <w:rsid w:val="00197554"/>
    <w:rsid w:val="001A43F8"/>
    <w:rsid w:val="001B5B04"/>
    <w:rsid w:val="001C0C72"/>
    <w:rsid w:val="001C29C1"/>
    <w:rsid w:val="001D6B63"/>
    <w:rsid w:val="001E249D"/>
    <w:rsid w:val="001E28AC"/>
    <w:rsid w:val="001E57A0"/>
    <w:rsid w:val="001E6B42"/>
    <w:rsid w:val="00200037"/>
    <w:rsid w:val="002232CC"/>
    <w:rsid w:val="002274E7"/>
    <w:rsid w:val="00241368"/>
    <w:rsid w:val="0024563B"/>
    <w:rsid w:val="00246943"/>
    <w:rsid w:val="00253025"/>
    <w:rsid w:val="00261023"/>
    <w:rsid w:val="0026437C"/>
    <w:rsid w:val="002650F9"/>
    <w:rsid w:val="0027350E"/>
    <w:rsid w:val="00274CF4"/>
    <w:rsid w:val="00283847"/>
    <w:rsid w:val="00284739"/>
    <w:rsid w:val="002A2A53"/>
    <w:rsid w:val="002B3B93"/>
    <w:rsid w:val="002B69AE"/>
    <w:rsid w:val="002B773B"/>
    <w:rsid w:val="002B79F4"/>
    <w:rsid w:val="002C0CAF"/>
    <w:rsid w:val="002C1A1A"/>
    <w:rsid w:val="002D3561"/>
    <w:rsid w:val="002E04FC"/>
    <w:rsid w:val="002E0F46"/>
    <w:rsid w:val="002E63FA"/>
    <w:rsid w:val="002E7271"/>
    <w:rsid w:val="002E7BB1"/>
    <w:rsid w:val="002F07DE"/>
    <w:rsid w:val="002F4794"/>
    <w:rsid w:val="003030C0"/>
    <w:rsid w:val="00305BF9"/>
    <w:rsid w:val="00311EE8"/>
    <w:rsid w:val="003141EC"/>
    <w:rsid w:val="003149FC"/>
    <w:rsid w:val="003262DC"/>
    <w:rsid w:val="00326A60"/>
    <w:rsid w:val="00330DBC"/>
    <w:rsid w:val="003329E3"/>
    <w:rsid w:val="00336E6E"/>
    <w:rsid w:val="00343A0B"/>
    <w:rsid w:val="0035348A"/>
    <w:rsid w:val="00362D2A"/>
    <w:rsid w:val="0036352B"/>
    <w:rsid w:val="00363E86"/>
    <w:rsid w:val="00365D46"/>
    <w:rsid w:val="00366959"/>
    <w:rsid w:val="0037139D"/>
    <w:rsid w:val="00385DDC"/>
    <w:rsid w:val="00385F3A"/>
    <w:rsid w:val="00387506"/>
    <w:rsid w:val="0039098C"/>
    <w:rsid w:val="00392EC0"/>
    <w:rsid w:val="0039324A"/>
    <w:rsid w:val="00394041"/>
    <w:rsid w:val="00394741"/>
    <w:rsid w:val="003B01A6"/>
    <w:rsid w:val="003B3727"/>
    <w:rsid w:val="003B71E2"/>
    <w:rsid w:val="003C0162"/>
    <w:rsid w:val="003C4208"/>
    <w:rsid w:val="003C4441"/>
    <w:rsid w:val="003D08EC"/>
    <w:rsid w:val="003F7A56"/>
    <w:rsid w:val="003F7C68"/>
    <w:rsid w:val="00403898"/>
    <w:rsid w:val="00406ED6"/>
    <w:rsid w:val="00410BAE"/>
    <w:rsid w:val="00420061"/>
    <w:rsid w:val="00422879"/>
    <w:rsid w:val="004243AF"/>
    <w:rsid w:val="00425CFE"/>
    <w:rsid w:val="00426632"/>
    <w:rsid w:val="00436A7E"/>
    <w:rsid w:val="00436CF9"/>
    <w:rsid w:val="004410D3"/>
    <w:rsid w:val="004437A2"/>
    <w:rsid w:val="00443A69"/>
    <w:rsid w:val="0045488A"/>
    <w:rsid w:val="004656EF"/>
    <w:rsid w:val="00470913"/>
    <w:rsid w:val="00471AF0"/>
    <w:rsid w:val="0047723E"/>
    <w:rsid w:val="004828AF"/>
    <w:rsid w:val="00487F18"/>
    <w:rsid w:val="00490EA4"/>
    <w:rsid w:val="00491FB5"/>
    <w:rsid w:val="00493D41"/>
    <w:rsid w:val="004A28D2"/>
    <w:rsid w:val="004A43D6"/>
    <w:rsid w:val="004B34BD"/>
    <w:rsid w:val="004C21EB"/>
    <w:rsid w:val="004C40AD"/>
    <w:rsid w:val="004E1661"/>
    <w:rsid w:val="004E68EA"/>
    <w:rsid w:val="004F5367"/>
    <w:rsid w:val="00500D02"/>
    <w:rsid w:val="00501C41"/>
    <w:rsid w:val="005175D3"/>
    <w:rsid w:val="005205D3"/>
    <w:rsid w:val="005224CF"/>
    <w:rsid w:val="00522DF1"/>
    <w:rsid w:val="00524A67"/>
    <w:rsid w:val="00530C6A"/>
    <w:rsid w:val="00537EBC"/>
    <w:rsid w:val="0054328B"/>
    <w:rsid w:val="005508A9"/>
    <w:rsid w:val="00551752"/>
    <w:rsid w:val="00552B4E"/>
    <w:rsid w:val="005559F6"/>
    <w:rsid w:val="00560620"/>
    <w:rsid w:val="00571B03"/>
    <w:rsid w:val="005752C7"/>
    <w:rsid w:val="00576584"/>
    <w:rsid w:val="00583925"/>
    <w:rsid w:val="00585DE7"/>
    <w:rsid w:val="005921A1"/>
    <w:rsid w:val="00592FB3"/>
    <w:rsid w:val="00593A87"/>
    <w:rsid w:val="005A1DCB"/>
    <w:rsid w:val="005A1E89"/>
    <w:rsid w:val="005A63A1"/>
    <w:rsid w:val="005B38F6"/>
    <w:rsid w:val="005B582C"/>
    <w:rsid w:val="005C0FAC"/>
    <w:rsid w:val="005D5207"/>
    <w:rsid w:val="005D6857"/>
    <w:rsid w:val="005E0EA8"/>
    <w:rsid w:val="005E5368"/>
    <w:rsid w:val="005F34C3"/>
    <w:rsid w:val="00602D4C"/>
    <w:rsid w:val="00607802"/>
    <w:rsid w:val="00607BF5"/>
    <w:rsid w:val="00622084"/>
    <w:rsid w:val="0063320C"/>
    <w:rsid w:val="006366CC"/>
    <w:rsid w:val="0064060B"/>
    <w:rsid w:val="00640C08"/>
    <w:rsid w:val="00642C39"/>
    <w:rsid w:val="0065492A"/>
    <w:rsid w:val="00657CA2"/>
    <w:rsid w:val="00680EA1"/>
    <w:rsid w:val="00683342"/>
    <w:rsid w:val="0068741D"/>
    <w:rsid w:val="006875B2"/>
    <w:rsid w:val="006A6CEC"/>
    <w:rsid w:val="006B3C0C"/>
    <w:rsid w:val="006C11C6"/>
    <w:rsid w:val="006D06EF"/>
    <w:rsid w:val="006D112D"/>
    <w:rsid w:val="006D238F"/>
    <w:rsid w:val="006D2BA4"/>
    <w:rsid w:val="006E2F9B"/>
    <w:rsid w:val="006E3F8D"/>
    <w:rsid w:val="006F1EC5"/>
    <w:rsid w:val="006F7EAA"/>
    <w:rsid w:val="0071050B"/>
    <w:rsid w:val="00715AE6"/>
    <w:rsid w:val="0072058D"/>
    <w:rsid w:val="007247FE"/>
    <w:rsid w:val="007262A5"/>
    <w:rsid w:val="007310D4"/>
    <w:rsid w:val="007328FC"/>
    <w:rsid w:val="00734C02"/>
    <w:rsid w:val="0073572E"/>
    <w:rsid w:val="00737E8E"/>
    <w:rsid w:val="00742FBB"/>
    <w:rsid w:val="007575C1"/>
    <w:rsid w:val="00763AB1"/>
    <w:rsid w:val="00764A1B"/>
    <w:rsid w:val="0078398F"/>
    <w:rsid w:val="007A0A09"/>
    <w:rsid w:val="007B0EFC"/>
    <w:rsid w:val="007B1E3D"/>
    <w:rsid w:val="007B1EE1"/>
    <w:rsid w:val="007C159D"/>
    <w:rsid w:val="007F2AC4"/>
    <w:rsid w:val="007F35E6"/>
    <w:rsid w:val="007F53F0"/>
    <w:rsid w:val="007F7823"/>
    <w:rsid w:val="00801EDD"/>
    <w:rsid w:val="00813444"/>
    <w:rsid w:val="00813BC9"/>
    <w:rsid w:val="0082446A"/>
    <w:rsid w:val="008365B2"/>
    <w:rsid w:val="008634FE"/>
    <w:rsid w:val="00865744"/>
    <w:rsid w:val="00865C45"/>
    <w:rsid w:val="00873AFB"/>
    <w:rsid w:val="00876138"/>
    <w:rsid w:val="008779E3"/>
    <w:rsid w:val="00881D8C"/>
    <w:rsid w:val="00885895"/>
    <w:rsid w:val="008874AF"/>
    <w:rsid w:val="008A0957"/>
    <w:rsid w:val="008A1462"/>
    <w:rsid w:val="008A6B33"/>
    <w:rsid w:val="008B3BBA"/>
    <w:rsid w:val="008B40F9"/>
    <w:rsid w:val="008C2C01"/>
    <w:rsid w:val="008C4546"/>
    <w:rsid w:val="008C4AD5"/>
    <w:rsid w:val="008C4F09"/>
    <w:rsid w:val="008C5F4E"/>
    <w:rsid w:val="008C7120"/>
    <w:rsid w:val="008D07C6"/>
    <w:rsid w:val="008D3CD9"/>
    <w:rsid w:val="008D53D3"/>
    <w:rsid w:val="008D6963"/>
    <w:rsid w:val="008D716E"/>
    <w:rsid w:val="008F216C"/>
    <w:rsid w:val="0090606E"/>
    <w:rsid w:val="00907655"/>
    <w:rsid w:val="0091055C"/>
    <w:rsid w:val="009122BC"/>
    <w:rsid w:val="009125C1"/>
    <w:rsid w:val="00912E79"/>
    <w:rsid w:val="00914E3E"/>
    <w:rsid w:val="00916289"/>
    <w:rsid w:val="009209DE"/>
    <w:rsid w:val="009352F1"/>
    <w:rsid w:val="00937D70"/>
    <w:rsid w:val="00942F22"/>
    <w:rsid w:val="00945F26"/>
    <w:rsid w:val="009619F2"/>
    <w:rsid w:val="00961B57"/>
    <w:rsid w:val="0096331A"/>
    <w:rsid w:val="0096347F"/>
    <w:rsid w:val="00970827"/>
    <w:rsid w:val="0097460D"/>
    <w:rsid w:val="0098713E"/>
    <w:rsid w:val="00992FE6"/>
    <w:rsid w:val="009A29ED"/>
    <w:rsid w:val="009A3814"/>
    <w:rsid w:val="009C381C"/>
    <w:rsid w:val="009C574E"/>
    <w:rsid w:val="009D448D"/>
    <w:rsid w:val="009D7A62"/>
    <w:rsid w:val="009E541B"/>
    <w:rsid w:val="009E55F6"/>
    <w:rsid w:val="009F11E6"/>
    <w:rsid w:val="009F6051"/>
    <w:rsid w:val="00A01098"/>
    <w:rsid w:val="00A011EA"/>
    <w:rsid w:val="00A11CA3"/>
    <w:rsid w:val="00A13019"/>
    <w:rsid w:val="00A143CA"/>
    <w:rsid w:val="00A14D18"/>
    <w:rsid w:val="00A173B2"/>
    <w:rsid w:val="00A178DE"/>
    <w:rsid w:val="00A24954"/>
    <w:rsid w:val="00A265AD"/>
    <w:rsid w:val="00A30C9D"/>
    <w:rsid w:val="00A31446"/>
    <w:rsid w:val="00A32BF9"/>
    <w:rsid w:val="00A34007"/>
    <w:rsid w:val="00A41DBB"/>
    <w:rsid w:val="00A509A2"/>
    <w:rsid w:val="00A51BB8"/>
    <w:rsid w:val="00A652E2"/>
    <w:rsid w:val="00A7292F"/>
    <w:rsid w:val="00A76962"/>
    <w:rsid w:val="00A83B9A"/>
    <w:rsid w:val="00A8487E"/>
    <w:rsid w:val="00A87F08"/>
    <w:rsid w:val="00A90529"/>
    <w:rsid w:val="00A92C59"/>
    <w:rsid w:val="00A96976"/>
    <w:rsid w:val="00A96F57"/>
    <w:rsid w:val="00AA1B64"/>
    <w:rsid w:val="00AA5A60"/>
    <w:rsid w:val="00AC7D0D"/>
    <w:rsid w:val="00AD3506"/>
    <w:rsid w:val="00AD4BF4"/>
    <w:rsid w:val="00AE0763"/>
    <w:rsid w:val="00AE2E11"/>
    <w:rsid w:val="00AE5204"/>
    <w:rsid w:val="00AF4757"/>
    <w:rsid w:val="00AF5152"/>
    <w:rsid w:val="00B031E1"/>
    <w:rsid w:val="00B12FCA"/>
    <w:rsid w:val="00B15B87"/>
    <w:rsid w:val="00B161D2"/>
    <w:rsid w:val="00B23E2E"/>
    <w:rsid w:val="00B25D19"/>
    <w:rsid w:val="00B25F31"/>
    <w:rsid w:val="00B40224"/>
    <w:rsid w:val="00B45697"/>
    <w:rsid w:val="00B51430"/>
    <w:rsid w:val="00B566F3"/>
    <w:rsid w:val="00B57AFB"/>
    <w:rsid w:val="00B65733"/>
    <w:rsid w:val="00B72C8D"/>
    <w:rsid w:val="00B740AB"/>
    <w:rsid w:val="00B74F82"/>
    <w:rsid w:val="00B80313"/>
    <w:rsid w:val="00B83E7F"/>
    <w:rsid w:val="00B9408D"/>
    <w:rsid w:val="00B94162"/>
    <w:rsid w:val="00B95002"/>
    <w:rsid w:val="00B97BF0"/>
    <w:rsid w:val="00BA23C6"/>
    <w:rsid w:val="00BA6050"/>
    <w:rsid w:val="00BB1251"/>
    <w:rsid w:val="00BB291B"/>
    <w:rsid w:val="00BB4B6A"/>
    <w:rsid w:val="00BC00E1"/>
    <w:rsid w:val="00BD1CB5"/>
    <w:rsid w:val="00BD4203"/>
    <w:rsid w:val="00BD439E"/>
    <w:rsid w:val="00BD4647"/>
    <w:rsid w:val="00BD4E24"/>
    <w:rsid w:val="00BD6A94"/>
    <w:rsid w:val="00BE15AD"/>
    <w:rsid w:val="00BF2CB0"/>
    <w:rsid w:val="00BF4FC1"/>
    <w:rsid w:val="00BF5081"/>
    <w:rsid w:val="00BF63CF"/>
    <w:rsid w:val="00C115A1"/>
    <w:rsid w:val="00C11F57"/>
    <w:rsid w:val="00C1387A"/>
    <w:rsid w:val="00C17E0B"/>
    <w:rsid w:val="00C2292E"/>
    <w:rsid w:val="00C2643F"/>
    <w:rsid w:val="00C26AE9"/>
    <w:rsid w:val="00C30FAD"/>
    <w:rsid w:val="00C36CD7"/>
    <w:rsid w:val="00C37D91"/>
    <w:rsid w:val="00C5052D"/>
    <w:rsid w:val="00C66D6D"/>
    <w:rsid w:val="00C67DE3"/>
    <w:rsid w:val="00C83B7A"/>
    <w:rsid w:val="00C947C7"/>
    <w:rsid w:val="00CA3273"/>
    <w:rsid w:val="00CA3434"/>
    <w:rsid w:val="00CA371D"/>
    <w:rsid w:val="00CA4CBF"/>
    <w:rsid w:val="00CB3E7A"/>
    <w:rsid w:val="00CD3A98"/>
    <w:rsid w:val="00CD70CE"/>
    <w:rsid w:val="00CE74E4"/>
    <w:rsid w:val="00CF0492"/>
    <w:rsid w:val="00CF09E8"/>
    <w:rsid w:val="00CF2ACC"/>
    <w:rsid w:val="00D03361"/>
    <w:rsid w:val="00D0338B"/>
    <w:rsid w:val="00D05114"/>
    <w:rsid w:val="00D14363"/>
    <w:rsid w:val="00D1664A"/>
    <w:rsid w:val="00D22B52"/>
    <w:rsid w:val="00D276D3"/>
    <w:rsid w:val="00D30DE0"/>
    <w:rsid w:val="00D335A3"/>
    <w:rsid w:val="00D36E17"/>
    <w:rsid w:val="00D569A5"/>
    <w:rsid w:val="00D66070"/>
    <w:rsid w:val="00D67766"/>
    <w:rsid w:val="00D7030E"/>
    <w:rsid w:val="00D8211E"/>
    <w:rsid w:val="00D8431B"/>
    <w:rsid w:val="00D90060"/>
    <w:rsid w:val="00D9027A"/>
    <w:rsid w:val="00DA70AF"/>
    <w:rsid w:val="00DB1E11"/>
    <w:rsid w:val="00DB1E2A"/>
    <w:rsid w:val="00DB26B0"/>
    <w:rsid w:val="00DB3E33"/>
    <w:rsid w:val="00DB3F93"/>
    <w:rsid w:val="00DB4A16"/>
    <w:rsid w:val="00DC01D5"/>
    <w:rsid w:val="00DC2FDA"/>
    <w:rsid w:val="00DC400B"/>
    <w:rsid w:val="00DD05A6"/>
    <w:rsid w:val="00DD1DE8"/>
    <w:rsid w:val="00DD1E92"/>
    <w:rsid w:val="00DD609C"/>
    <w:rsid w:val="00DE77FC"/>
    <w:rsid w:val="00E00F7C"/>
    <w:rsid w:val="00E02F6C"/>
    <w:rsid w:val="00E0567B"/>
    <w:rsid w:val="00E0589B"/>
    <w:rsid w:val="00E11690"/>
    <w:rsid w:val="00E118BA"/>
    <w:rsid w:val="00E15241"/>
    <w:rsid w:val="00E16289"/>
    <w:rsid w:val="00E21E14"/>
    <w:rsid w:val="00E26124"/>
    <w:rsid w:val="00E26DFB"/>
    <w:rsid w:val="00E3208E"/>
    <w:rsid w:val="00E41FDA"/>
    <w:rsid w:val="00E42C7A"/>
    <w:rsid w:val="00E505AE"/>
    <w:rsid w:val="00E5309A"/>
    <w:rsid w:val="00E533FF"/>
    <w:rsid w:val="00E548EF"/>
    <w:rsid w:val="00E56C39"/>
    <w:rsid w:val="00E646C7"/>
    <w:rsid w:val="00E73F22"/>
    <w:rsid w:val="00E750C7"/>
    <w:rsid w:val="00E756E8"/>
    <w:rsid w:val="00E77C06"/>
    <w:rsid w:val="00E90A8D"/>
    <w:rsid w:val="00E92CD1"/>
    <w:rsid w:val="00E960BD"/>
    <w:rsid w:val="00EA323E"/>
    <w:rsid w:val="00EA4097"/>
    <w:rsid w:val="00EA467D"/>
    <w:rsid w:val="00EA76BB"/>
    <w:rsid w:val="00EB330D"/>
    <w:rsid w:val="00EB3421"/>
    <w:rsid w:val="00EB559F"/>
    <w:rsid w:val="00EB56F2"/>
    <w:rsid w:val="00EE068B"/>
    <w:rsid w:val="00EE2F0F"/>
    <w:rsid w:val="00EE3BA4"/>
    <w:rsid w:val="00EE43F0"/>
    <w:rsid w:val="00EE44EF"/>
    <w:rsid w:val="00EF423A"/>
    <w:rsid w:val="00EF6664"/>
    <w:rsid w:val="00EF7E0A"/>
    <w:rsid w:val="00F022B0"/>
    <w:rsid w:val="00F03B71"/>
    <w:rsid w:val="00F1115A"/>
    <w:rsid w:val="00F1403D"/>
    <w:rsid w:val="00F14C7C"/>
    <w:rsid w:val="00F235A4"/>
    <w:rsid w:val="00F30232"/>
    <w:rsid w:val="00F47F53"/>
    <w:rsid w:val="00F6170C"/>
    <w:rsid w:val="00F66BDF"/>
    <w:rsid w:val="00F70DAA"/>
    <w:rsid w:val="00F81C2E"/>
    <w:rsid w:val="00F82A8D"/>
    <w:rsid w:val="00F84FE0"/>
    <w:rsid w:val="00F949AE"/>
    <w:rsid w:val="00F95D69"/>
    <w:rsid w:val="00FA23B2"/>
    <w:rsid w:val="00FA2BC0"/>
    <w:rsid w:val="00FA4DE1"/>
    <w:rsid w:val="00FA76AE"/>
    <w:rsid w:val="00FA7D19"/>
    <w:rsid w:val="00FB4E85"/>
    <w:rsid w:val="00FB71FB"/>
    <w:rsid w:val="00FC4CCC"/>
    <w:rsid w:val="00FC5607"/>
    <w:rsid w:val="00FD0AA2"/>
    <w:rsid w:val="00FD4220"/>
    <w:rsid w:val="00FE2A91"/>
    <w:rsid w:val="00FE475A"/>
    <w:rsid w:val="00FE6F6E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525A8"/>
  <w15:chartTrackingRefBased/>
  <w15:docId w15:val="{C26AE309-A47F-41FA-AF41-FB321679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2A9"/>
  </w:style>
  <w:style w:type="paragraph" w:styleId="Heading1">
    <w:name w:val="heading 1"/>
    <w:basedOn w:val="Normal"/>
    <w:next w:val="Normal"/>
    <w:link w:val="Heading1Char"/>
    <w:uiPriority w:val="9"/>
    <w:qFormat/>
    <w:rsid w:val="00014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F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F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F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F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F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F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F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F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F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F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F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F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F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F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F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F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F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F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F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F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F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2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BF9"/>
  </w:style>
  <w:style w:type="paragraph" w:styleId="Footer">
    <w:name w:val="footer"/>
    <w:basedOn w:val="Normal"/>
    <w:link w:val="FooterChar"/>
    <w:uiPriority w:val="99"/>
    <w:unhideWhenUsed/>
    <w:rsid w:val="00A32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BF9"/>
  </w:style>
  <w:style w:type="table" w:styleId="TableGrid">
    <w:name w:val="Table Grid"/>
    <w:basedOn w:val="TableNormal"/>
    <w:uiPriority w:val="39"/>
    <w:rsid w:val="00A32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6BD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5F2896D703042B0C60CDDCF8961B8" ma:contentTypeVersion="16" ma:contentTypeDescription="Create a new document." ma:contentTypeScope="" ma:versionID="7cf739f66911afb4991c5511d853ec2a">
  <xsd:schema xmlns:xsd="http://www.w3.org/2001/XMLSchema" xmlns:xs="http://www.w3.org/2001/XMLSchema" xmlns:p="http://schemas.microsoft.com/office/2006/metadata/properties" xmlns:ns2="ca9869e0-8d6f-4352-9127-7497bf0c29b7" xmlns:ns3="9449df8c-a5d7-44b4-bd04-b491324140cc" targetNamespace="http://schemas.microsoft.com/office/2006/metadata/properties" ma:root="true" ma:fieldsID="dc51fc6c993baaea2823c55246026683" ns2:_="" ns3:_="">
    <xsd:import namespace="ca9869e0-8d6f-4352-9127-7497bf0c29b7"/>
    <xsd:import namespace="9449df8c-a5d7-44b4-bd04-b49132414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UpdatedTim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869e0-8d6f-4352-9127-7497bf0c2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UpdatedTime" ma:index="12" nillable="true" ma:displayName="Updated Time" ma:format="DateTime" ma:internalName="UpdatedTime">
      <xsd:simpleType>
        <xsd:restriction base="dms:DateTim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6c042ce-ec41-4722-b74b-8273746b53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9df8c-a5d7-44b4-bd04-b49132414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5f973a9-8c2d-4236-b6ce-c5b11c7d0d51}" ma:internalName="TaxCatchAll" ma:showField="CatchAllData" ma:web="9449df8c-a5d7-44b4-bd04-b49132414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49df8c-a5d7-44b4-bd04-b491324140cc" xsi:nil="true"/>
    <UpdatedTime xmlns="ca9869e0-8d6f-4352-9127-7497bf0c29b7" xsi:nil="true"/>
    <lcf76f155ced4ddcb4097134ff3c332f xmlns="ca9869e0-8d6f-4352-9127-7497bf0c29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943F39-BB86-489A-AD96-C0AEF8E31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00688D-543A-443C-A153-AC58A0FC1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869e0-8d6f-4352-9127-7497bf0c29b7"/>
    <ds:schemaRef ds:uri="9449df8c-a5d7-44b4-bd04-b49132414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D2490B-0E7C-47A6-8C7F-4FA3F0C686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6F3FDE-7CC9-4328-ABFE-C839BEACAA7B}">
  <ds:schemaRefs>
    <ds:schemaRef ds:uri="http://schemas.microsoft.com/office/2006/metadata/properties"/>
    <ds:schemaRef ds:uri="http://schemas.microsoft.com/office/infopath/2007/PartnerControls"/>
    <ds:schemaRef ds:uri="9449df8c-a5d7-44b4-bd04-b491324140cc"/>
    <ds:schemaRef ds:uri="ca9869e0-8d6f-4352-9127-7497bf0c29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Foster</dc:creator>
  <cp:keywords/>
  <dc:description/>
  <cp:lastModifiedBy>Cheryl Foster</cp:lastModifiedBy>
  <cp:revision>10</cp:revision>
  <dcterms:created xsi:type="dcterms:W3CDTF">2025-06-18T21:26:00Z</dcterms:created>
  <dcterms:modified xsi:type="dcterms:W3CDTF">2025-06-19T20:58:00Z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0x01010005A5F2896D703042B0C60CDDCF8961B8</vt:lpwstr>
  </property>
  <property fmtid="{D5CDD505-2E9C-101B-9397-08002B2CF9AE}" pid="3" name="MediaServiceImageTags">
    <vt:lpwstr/>
  </property>
</Properties>
</file>