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2287A" w14:textId="77777777" w:rsidR="00A32BF9" w:rsidRPr="00A32BF9" w:rsidRDefault="00A32BF9" w:rsidP="00C947C7">
      <w:pPr>
        <w:jc w:val="center"/>
        <w:rPr>
          <w:b/>
          <w:bCs/>
          <w:sz w:val="18"/>
          <w:szCs w:val="18"/>
        </w:rPr>
      </w:pPr>
    </w:p>
    <w:p w14:paraId="0427CCC8" w14:textId="77777777" w:rsidR="00E26DFB" w:rsidRDefault="00014FDE" w:rsidP="00C947C7">
      <w:pPr>
        <w:jc w:val="center"/>
        <w:rPr>
          <w:b/>
          <w:bCs/>
          <w:sz w:val="40"/>
          <w:szCs w:val="40"/>
        </w:rPr>
      </w:pPr>
      <w:r w:rsidRPr="00A32BF9">
        <w:rPr>
          <w:b/>
          <w:bCs/>
          <w:sz w:val="40"/>
          <w:szCs w:val="40"/>
        </w:rPr>
        <w:t>Criminal Justice - Continuum of Care</w:t>
      </w:r>
    </w:p>
    <w:tbl>
      <w:tblPr>
        <w:tblStyle w:val="TableGrid"/>
        <w:tblW w:w="13585" w:type="dxa"/>
        <w:jc w:val="center"/>
        <w:tblLook w:val="04A0" w:firstRow="1" w:lastRow="0" w:firstColumn="1" w:lastColumn="0" w:noHBand="0" w:noVBand="1"/>
      </w:tblPr>
      <w:tblGrid>
        <w:gridCol w:w="13585"/>
      </w:tblGrid>
      <w:tr w:rsidR="00A32BF9" w14:paraId="07675415" w14:textId="77777777" w:rsidTr="00D9094E">
        <w:trPr>
          <w:jc w:val="center"/>
        </w:trPr>
        <w:tc>
          <w:tcPr>
            <w:tcW w:w="13585" w:type="dxa"/>
          </w:tcPr>
          <w:p w14:paraId="2643858E" w14:textId="77777777" w:rsidR="00A32BF9" w:rsidRDefault="00A32BF9">
            <w:r>
              <w:t xml:space="preserve">Treatment #4: </w:t>
            </w:r>
            <w:r w:rsidRPr="00014FDE">
              <w:t>Ensure continuity of care for those within the criminal justice system, including those entering and leaving the system by providing treatment and ensuring links to services for those coming out of incarceration</w:t>
            </w:r>
          </w:p>
        </w:tc>
      </w:tr>
    </w:tbl>
    <w:p w14:paraId="221165A6" w14:textId="77777777" w:rsidR="00014FDE" w:rsidRDefault="00014FDE"/>
    <w:tbl>
      <w:tblPr>
        <w:tblStyle w:val="TableGrid"/>
        <w:tblW w:w="13675" w:type="dxa"/>
        <w:jc w:val="center"/>
        <w:tblLook w:val="04A0" w:firstRow="1" w:lastRow="0" w:firstColumn="1" w:lastColumn="0" w:noHBand="0" w:noVBand="1"/>
      </w:tblPr>
      <w:tblGrid>
        <w:gridCol w:w="13675"/>
      </w:tblGrid>
      <w:tr w:rsidR="00765E02" w14:paraId="0FB52AFF" w14:textId="77777777" w:rsidTr="00F20553">
        <w:trPr>
          <w:jc w:val="center"/>
        </w:trPr>
        <w:tc>
          <w:tcPr>
            <w:tcW w:w="13675" w:type="dxa"/>
            <w:shd w:val="clear" w:color="auto" w:fill="F2F2F2" w:themeFill="background1" w:themeFillShade="F2"/>
          </w:tcPr>
          <w:p w14:paraId="7A9A622C" w14:textId="77777777" w:rsidR="00765E02" w:rsidRDefault="00765E02" w:rsidP="00B97628">
            <w:pPr>
              <w:jc w:val="center"/>
            </w:pPr>
            <w:r w:rsidRPr="000E1262">
              <w:rPr>
                <w:b/>
                <w:bCs/>
                <w:sz w:val="28"/>
                <w:szCs w:val="28"/>
              </w:rPr>
              <w:t xml:space="preserve">ACTION ITEMS </w:t>
            </w:r>
            <w:r>
              <w:rPr>
                <w:b/>
                <w:bCs/>
                <w:sz w:val="28"/>
                <w:szCs w:val="28"/>
              </w:rPr>
              <w:t>AND OBJECTIVES</w:t>
            </w:r>
          </w:p>
        </w:tc>
      </w:tr>
      <w:tr w:rsidR="00765E02" w:rsidRPr="00734C02" w14:paraId="78918EED" w14:textId="77777777" w:rsidTr="00F20553">
        <w:trPr>
          <w:jc w:val="center"/>
        </w:trPr>
        <w:tc>
          <w:tcPr>
            <w:tcW w:w="13675" w:type="dxa"/>
            <w:shd w:val="clear" w:color="auto" w:fill="F2F2F2" w:themeFill="background1" w:themeFillShade="F2"/>
          </w:tcPr>
          <w:p w14:paraId="343F399A" w14:textId="3DCC5B54" w:rsidR="00765E02" w:rsidRPr="00977F92" w:rsidRDefault="00977F92" w:rsidP="00765E02">
            <w:pPr>
              <w:numPr>
                <w:ilvl w:val="0"/>
                <w:numId w:val="5"/>
              </w:numPr>
              <w:rPr>
                <w:b/>
                <w:bCs/>
              </w:rPr>
            </w:pPr>
            <w:r w:rsidRPr="00977F92">
              <w:rPr>
                <w:b/>
                <w:bCs/>
              </w:rPr>
              <w:t>Expanding Peer Recovery Services</w:t>
            </w:r>
          </w:p>
        </w:tc>
      </w:tr>
      <w:tr w:rsidR="00977F92" w:rsidRPr="00B72C8D" w14:paraId="3F6F24BD" w14:textId="77777777" w:rsidTr="00F20553">
        <w:trPr>
          <w:jc w:val="center"/>
        </w:trPr>
        <w:tc>
          <w:tcPr>
            <w:tcW w:w="13675" w:type="dxa"/>
            <w:shd w:val="clear" w:color="auto" w:fill="auto"/>
          </w:tcPr>
          <w:p w14:paraId="03250CF7" w14:textId="07BCBC0F" w:rsidR="00977F92" w:rsidRPr="00B72C8D" w:rsidRDefault="00977F92" w:rsidP="00977F92">
            <w:pPr>
              <w:ind w:left="720"/>
            </w:pPr>
            <w:r w:rsidRPr="000563E8">
              <w:t>Expand access to Peer Recovery Support Specialists across</w:t>
            </w:r>
            <w:r>
              <w:t xml:space="preserve"> </w:t>
            </w:r>
            <w:r w:rsidRPr="000563E8">
              <w:t>the state to include access to supervisors and continuing</w:t>
            </w:r>
            <w:r>
              <w:t xml:space="preserve"> </w:t>
            </w:r>
            <w:r w:rsidRPr="000563E8">
              <w:t>education.</w:t>
            </w:r>
          </w:p>
        </w:tc>
      </w:tr>
      <w:tr w:rsidR="00977F92" w:rsidRPr="00B72C8D" w14:paraId="4F20A3E8" w14:textId="77777777" w:rsidTr="00F20553">
        <w:trPr>
          <w:jc w:val="center"/>
        </w:trPr>
        <w:tc>
          <w:tcPr>
            <w:tcW w:w="13675" w:type="dxa"/>
            <w:shd w:val="clear" w:color="auto" w:fill="auto"/>
          </w:tcPr>
          <w:p w14:paraId="25E14BAB" w14:textId="62F132FE" w:rsidR="00977F92" w:rsidRPr="00B72C8D" w:rsidRDefault="00977F92" w:rsidP="00977F92">
            <w:pPr>
              <w:ind w:left="720"/>
            </w:pPr>
            <w:r>
              <w:t>Develop oversight for the nine recovery centers throughout the State, to include accountability and leadership development for sustainability and continuity</w:t>
            </w:r>
            <w:r w:rsidR="00E84386">
              <w:t>.</w:t>
            </w:r>
          </w:p>
        </w:tc>
      </w:tr>
      <w:tr w:rsidR="00977F92" w:rsidRPr="00B72C8D" w14:paraId="408D60AA" w14:textId="77777777" w:rsidTr="00F20553">
        <w:trPr>
          <w:jc w:val="center"/>
        </w:trPr>
        <w:tc>
          <w:tcPr>
            <w:tcW w:w="13675" w:type="dxa"/>
            <w:shd w:val="clear" w:color="auto" w:fill="auto"/>
          </w:tcPr>
          <w:p w14:paraId="2A0FF095" w14:textId="4DC8DA7A" w:rsidR="00977F92" w:rsidRPr="00DB219B" w:rsidRDefault="00C9788E" w:rsidP="00977F92">
            <w:pPr>
              <w:ind w:left="720"/>
            </w:pPr>
            <w:r w:rsidRPr="00135B78">
              <w:t>*</w:t>
            </w:r>
            <w:r w:rsidR="00977F92" w:rsidRPr="00DB3F93">
              <w:t>Standardize the certification of Peer Support Specialist and</w:t>
            </w:r>
            <w:r w:rsidR="00977F92">
              <w:t xml:space="preserve"> </w:t>
            </w:r>
            <w:r w:rsidR="00977F92" w:rsidRPr="00DB3F93">
              <w:t>Recovery Coach to encompass both within one certification</w:t>
            </w:r>
            <w:r w:rsidR="00977F92">
              <w:t xml:space="preserve"> </w:t>
            </w:r>
            <w:r w:rsidR="00977F92" w:rsidRPr="00DB3F93">
              <w:t>and provide ongoing accountability. This is to include a code</w:t>
            </w:r>
            <w:r w:rsidR="00977F92">
              <w:t xml:space="preserve"> </w:t>
            </w:r>
            <w:r w:rsidR="00977F92" w:rsidRPr="00DB3F93">
              <w:t>of ethics, background waiver, certification criteria, initial</w:t>
            </w:r>
            <w:r w:rsidR="00977F92">
              <w:t xml:space="preserve"> </w:t>
            </w:r>
            <w:r w:rsidR="00977F92" w:rsidRPr="00DB3F93">
              <w:t>training requirements, ongoing CEU, and supervision</w:t>
            </w:r>
            <w:r w:rsidR="00977F92">
              <w:t xml:space="preserve"> </w:t>
            </w:r>
            <w:r w:rsidR="00977F92" w:rsidRPr="00DB3F93">
              <w:t>requirements.</w:t>
            </w:r>
          </w:p>
        </w:tc>
      </w:tr>
      <w:tr w:rsidR="00977F92" w:rsidRPr="00B72C8D" w14:paraId="615328BF" w14:textId="77777777" w:rsidTr="00F20553">
        <w:trPr>
          <w:jc w:val="center"/>
        </w:trPr>
        <w:tc>
          <w:tcPr>
            <w:tcW w:w="13675" w:type="dxa"/>
            <w:shd w:val="clear" w:color="auto" w:fill="auto"/>
          </w:tcPr>
          <w:p w14:paraId="323CCB61" w14:textId="75BF8C3E" w:rsidR="00977F92" w:rsidRPr="00B72C8D" w:rsidRDefault="00977F92" w:rsidP="00977F92">
            <w:pPr>
              <w:ind w:left="720"/>
            </w:pPr>
            <w:r>
              <w:t>Create a network for certified peer support professionals for both community and statewide support.</w:t>
            </w:r>
          </w:p>
        </w:tc>
      </w:tr>
      <w:tr w:rsidR="00765E02" w:rsidRPr="00734C02" w14:paraId="47A9E2D9" w14:textId="77777777" w:rsidTr="00F20553">
        <w:trPr>
          <w:jc w:val="center"/>
        </w:trPr>
        <w:tc>
          <w:tcPr>
            <w:tcW w:w="13675" w:type="dxa"/>
            <w:shd w:val="clear" w:color="auto" w:fill="F2F2F2" w:themeFill="background1" w:themeFillShade="F2"/>
          </w:tcPr>
          <w:p w14:paraId="4E4EFF6D" w14:textId="5444D2D7" w:rsidR="00765E02" w:rsidRPr="00977F92" w:rsidRDefault="00977F92" w:rsidP="00765E02">
            <w:pPr>
              <w:numPr>
                <w:ilvl w:val="0"/>
                <w:numId w:val="5"/>
              </w:numPr>
              <w:rPr>
                <w:b/>
                <w:bCs/>
              </w:rPr>
            </w:pPr>
            <w:r w:rsidRPr="00977F92">
              <w:rPr>
                <w:b/>
                <w:bCs/>
              </w:rPr>
              <w:t>Funding for independent assessors and other resources for individuals preparing to release from IDOC/IDJC custody/incarceration</w:t>
            </w:r>
          </w:p>
        </w:tc>
      </w:tr>
      <w:tr w:rsidR="00765E02" w:rsidRPr="00B72C8D" w14:paraId="02540CDF" w14:textId="77777777" w:rsidTr="00F20553">
        <w:trPr>
          <w:jc w:val="center"/>
        </w:trPr>
        <w:tc>
          <w:tcPr>
            <w:tcW w:w="13675" w:type="dxa"/>
            <w:shd w:val="clear" w:color="auto" w:fill="auto"/>
          </w:tcPr>
          <w:p w14:paraId="5B706809" w14:textId="5BBA7781" w:rsidR="00765E02" w:rsidRPr="00B72C8D" w:rsidRDefault="00977F92" w:rsidP="00B97628">
            <w:pPr>
              <w:ind w:left="720"/>
              <w:contextualSpacing/>
            </w:pPr>
            <w:r w:rsidRPr="008B40F9">
              <w:t>Secure 1115 waiver funding through Medicaid for services in a correctional setting</w:t>
            </w:r>
            <w:r>
              <w:t>.</w:t>
            </w:r>
          </w:p>
        </w:tc>
      </w:tr>
      <w:tr w:rsidR="00765E02" w:rsidRPr="00B72C8D" w14:paraId="273C69F3" w14:textId="77777777" w:rsidTr="00F20553">
        <w:trPr>
          <w:jc w:val="center"/>
        </w:trPr>
        <w:tc>
          <w:tcPr>
            <w:tcW w:w="13675" w:type="dxa"/>
            <w:shd w:val="clear" w:color="auto" w:fill="auto"/>
          </w:tcPr>
          <w:p w14:paraId="6D7E7431" w14:textId="6E80EC2B" w:rsidR="00765E02" w:rsidRPr="00B72C8D" w:rsidRDefault="00E84386" w:rsidP="00B97628">
            <w:pPr>
              <w:ind w:left="720"/>
              <w:contextualSpacing/>
            </w:pPr>
            <w:r w:rsidRPr="00B12FCA">
              <w:t>Full implementation of CAA 5121 (mandatory) &amp; 5122 (voluntary) federal law</w:t>
            </w:r>
            <w:r>
              <w:t>.</w:t>
            </w:r>
          </w:p>
        </w:tc>
      </w:tr>
      <w:tr w:rsidR="00765E02" w:rsidRPr="00B72C8D" w14:paraId="08C94F2E" w14:textId="77777777" w:rsidTr="00F20553">
        <w:trPr>
          <w:jc w:val="center"/>
        </w:trPr>
        <w:tc>
          <w:tcPr>
            <w:tcW w:w="13675" w:type="dxa"/>
            <w:shd w:val="clear" w:color="auto" w:fill="auto"/>
          </w:tcPr>
          <w:p w14:paraId="53B95A48" w14:textId="3D2A96B6" w:rsidR="00765E02" w:rsidRPr="00B72C8D" w:rsidRDefault="00E84386" w:rsidP="00B97628">
            <w:pPr>
              <w:ind w:left="720"/>
              <w:contextualSpacing/>
            </w:pPr>
            <w:r w:rsidRPr="0039324A">
              <w:t>IDJC community based alternative services (CBAS) – post-release, probation services, up to 90 days of funding.</w:t>
            </w:r>
          </w:p>
        </w:tc>
      </w:tr>
      <w:tr w:rsidR="00E84386" w:rsidRPr="00B72C8D" w14:paraId="7B42DE3C" w14:textId="77777777" w:rsidTr="00F20553">
        <w:trPr>
          <w:jc w:val="center"/>
        </w:trPr>
        <w:tc>
          <w:tcPr>
            <w:tcW w:w="13675" w:type="dxa"/>
            <w:shd w:val="clear" w:color="auto" w:fill="auto"/>
          </w:tcPr>
          <w:p w14:paraId="1DFFD95F" w14:textId="786030BE" w:rsidR="00E84386" w:rsidRPr="0039324A" w:rsidRDefault="00E84386" w:rsidP="00B97628">
            <w:pPr>
              <w:ind w:left="720"/>
              <w:contextualSpacing/>
            </w:pPr>
            <w:r w:rsidRPr="00241368">
              <w:t>Main funding streams: gap funding for diversion/probation screening for MH/SUD needs, additional funding application for additional services.</w:t>
            </w:r>
          </w:p>
        </w:tc>
      </w:tr>
      <w:tr w:rsidR="00E84386" w:rsidRPr="00B72C8D" w14:paraId="760D7499" w14:textId="77777777" w:rsidTr="00F20553">
        <w:trPr>
          <w:jc w:val="center"/>
        </w:trPr>
        <w:tc>
          <w:tcPr>
            <w:tcW w:w="13675" w:type="dxa"/>
            <w:shd w:val="clear" w:color="auto" w:fill="auto"/>
          </w:tcPr>
          <w:p w14:paraId="043EBE0C" w14:textId="04718714" w:rsidR="00E84386" w:rsidRPr="00241368" w:rsidRDefault="00460823" w:rsidP="00B97628">
            <w:pPr>
              <w:ind w:left="720"/>
              <w:contextualSpacing/>
            </w:pPr>
            <w:r w:rsidRPr="00460823">
              <w:t xml:space="preserve">Individuals needing congregate care MH or IDD services post-release (supported living, ICF, etc.) – juvenile supported living is a big gap.  </w:t>
            </w:r>
          </w:p>
        </w:tc>
      </w:tr>
      <w:tr w:rsidR="00977F92" w:rsidRPr="00734C02" w14:paraId="519FB10A" w14:textId="77777777" w:rsidTr="00F20553">
        <w:trPr>
          <w:jc w:val="center"/>
        </w:trPr>
        <w:tc>
          <w:tcPr>
            <w:tcW w:w="13675" w:type="dxa"/>
            <w:shd w:val="clear" w:color="auto" w:fill="F2F2F2" w:themeFill="background1" w:themeFillShade="F2"/>
          </w:tcPr>
          <w:p w14:paraId="2DEF5514" w14:textId="1B0113EB" w:rsidR="00977F92" w:rsidRPr="00977F92" w:rsidRDefault="00977F92" w:rsidP="00977F92">
            <w:pPr>
              <w:numPr>
                <w:ilvl w:val="0"/>
                <w:numId w:val="5"/>
              </w:numPr>
              <w:rPr>
                <w:b/>
                <w:bCs/>
              </w:rPr>
            </w:pPr>
            <w:r w:rsidRPr="00977F92">
              <w:rPr>
                <w:b/>
                <w:bCs/>
              </w:rPr>
              <w:t>Expanding MAT/MOUD across the system</w:t>
            </w:r>
          </w:p>
        </w:tc>
      </w:tr>
      <w:tr w:rsidR="00E469C5" w:rsidRPr="00524A67" w14:paraId="1A808E4E" w14:textId="77777777" w:rsidTr="00F20553">
        <w:trPr>
          <w:jc w:val="center"/>
        </w:trPr>
        <w:tc>
          <w:tcPr>
            <w:tcW w:w="13675" w:type="dxa"/>
            <w:shd w:val="clear" w:color="auto" w:fill="auto"/>
          </w:tcPr>
          <w:p w14:paraId="76579F20" w14:textId="63813BE6" w:rsidR="00E469C5" w:rsidRPr="00524A67" w:rsidRDefault="00E469C5" w:rsidP="00E469C5">
            <w:pPr>
              <w:pStyle w:val="ListParagraph"/>
            </w:pPr>
            <w:r>
              <w:t>Develop awareness around processes serving the same clients across service areas</w:t>
            </w:r>
          </w:p>
        </w:tc>
      </w:tr>
      <w:tr w:rsidR="00E469C5" w14:paraId="3E765018" w14:textId="77777777" w:rsidTr="00F20553">
        <w:trPr>
          <w:jc w:val="center"/>
        </w:trPr>
        <w:tc>
          <w:tcPr>
            <w:tcW w:w="13675" w:type="dxa"/>
            <w:shd w:val="clear" w:color="auto" w:fill="auto"/>
          </w:tcPr>
          <w:p w14:paraId="50E00D98" w14:textId="6FE3D3A6" w:rsidR="00E469C5" w:rsidRDefault="00E469C5" w:rsidP="00E469C5">
            <w:pPr>
              <w:pStyle w:val="ListParagraph"/>
              <w:rPr>
                <w:b/>
                <w:bCs/>
              </w:rPr>
            </w:pPr>
            <w:r>
              <w:t>Enhancement criminal justice systems and community partnership</w:t>
            </w:r>
          </w:p>
        </w:tc>
      </w:tr>
      <w:tr w:rsidR="00E469C5" w14:paraId="72DA5231" w14:textId="77777777" w:rsidTr="00F20553">
        <w:trPr>
          <w:jc w:val="center"/>
        </w:trPr>
        <w:tc>
          <w:tcPr>
            <w:tcW w:w="13675" w:type="dxa"/>
            <w:shd w:val="clear" w:color="auto" w:fill="auto"/>
          </w:tcPr>
          <w:p w14:paraId="5BEB7452" w14:textId="123B7321" w:rsidR="00E469C5" w:rsidRDefault="00E469C5" w:rsidP="00E469C5">
            <w:pPr>
              <w:ind w:left="720"/>
              <w:rPr>
                <w:b/>
                <w:bCs/>
              </w:rPr>
            </w:pPr>
            <w:r>
              <w:t>Evidence based oversight of individuals in MAT services</w:t>
            </w:r>
          </w:p>
        </w:tc>
      </w:tr>
      <w:tr w:rsidR="00977F92" w14:paraId="7CD8907C" w14:textId="77777777" w:rsidTr="00F20553">
        <w:trPr>
          <w:jc w:val="center"/>
        </w:trPr>
        <w:tc>
          <w:tcPr>
            <w:tcW w:w="13675" w:type="dxa"/>
            <w:shd w:val="clear" w:color="auto" w:fill="auto"/>
          </w:tcPr>
          <w:p w14:paraId="4BA4658C" w14:textId="0319E641" w:rsidR="00977F92" w:rsidRPr="00DF07B5" w:rsidRDefault="00977F92" w:rsidP="00977F92">
            <w:pPr>
              <w:numPr>
                <w:ilvl w:val="0"/>
                <w:numId w:val="5"/>
              </w:numPr>
            </w:pPr>
            <w:r w:rsidRPr="00977F92">
              <w:rPr>
                <w:b/>
                <w:bCs/>
              </w:rPr>
              <w:t>Multi-agency partnership for screening, court processes, case management, alternative placement, and PV options (non-incarcerations)</w:t>
            </w:r>
          </w:p>
        </w:tc>
      </w:tr>
      <w:tr w:rsidR="00A5450A" w14:paraId="225F969B" w14:textId="77777777" w:rsidTr="00F20553">
        <w:trPr>
          <w:jc w:val="center"/>
        </w:trPr>
        <w:tc>
          <w:tcPr>
            <w:tcW w:w="13675" w:type="dxa"/>
            <w:shd w:val="clear" w:color="auto" w:fill="auto"/>
          </w:tcPr>
          <w:p w14:paraId="0EF9DB52" w14:textId="232C2417" w:rsidR="00A5450A" w:rsidRPr="00A5450A" w:rsidRDefault="00A5450A" w:rsidP="00A5450A">
            <w:pPr>
              <w:ind w:left="720"/>
            </w:pPr>
            <w:r>
              <w:t>Develop awareness around processes serving the same clients across service areas</w:t>
            </w:r>
          </w:p>
        </w:tc>
      </w:tr>
      <w:tr w:rsidR="00A5450A" w14:paraId="6E94F135" w14:textId="77777777" w:rsidTr="00F20553">
        <w:trPr>
          <w:jc w:val="center"/>
        </w:trPr>
        <w:tc>
          <w:tcPr>
            <w:tcW w:w="13675" w:type="dxa"/>
            <w:shd w:val="clear" w:color="auto" w:fill="auto"/>
          </w:tcPr>
          <w:p w14:paraId="5B553311" w14:textId="34C1722F" w:rsidR="00A5450A" w:rsidRPr="00A5450A" w:rsidRDefault="00A5450A" w:rsidP="00A5450A">
            <w:pPr>
              <w:ind w:left="720"/>
            </w:pPr>
            <w:r>
              <w:t>Enhancement criminal justice systems and community partnership</w:t>
            </w:r>
          </w:p>
        </w:tc>
      </w:tr>
    </w:tbl>
    <w:p w14:paraId="6BA96A71" w14:textId="61532FB8" w:rsidR="005904F0" w:rsidRPr="00C9788E" w:rsidRDefault="005904F0" w:rsidP="005904F0">
      <w:pPr>
        <w:rPr>
          <w:i/>
          <w:iCs/>
        </w:rPr>
      </w:pPr>
      <w:r w:rsidRPr="00C9788E">
        <w:rPr>
          <w:i/>
          <w:iCs/>
        </w:rPr>
        <w:t xml:space="preserve">*Will work collaboratively with </w:t>
      </w:r>
      <w:r>
        <w:rPr>
          <w:i/>
          <w:iCs/>
        </w:rPr>
        <w:t xml:space="preserve">the </w:t>
      </w:r>
      <w:r w:rsidRPr="00C9788E">
        <w:rPr>
          <w:i/>
          <w:iCs/>
        </w:rPr>
        <w:t>Workforce Development implementation team</w:t>
      </w:r>
    </w:p>
    <w:p w14:paraId="6913B838" w14:textId="5D655B4C" w:rsidR="00FB5021" w:rsidRPr="00FB5021" w:rsidRDefault="00FB5021" w:rsidP="00FB5021">
      <w:pPr>
        <w:sectPr w:rsidR="00FB5021" w:rsidRPr="00FB5021" w:rsidSect="005904F0">
          <w:footerReference w:type="default" r:id="rId11"/>
          <w:headerReference w:type="first" r:id="rId12"/>
          <w:pgSz w:w="15840" w:h="12240" w:orient="landscape"/>
          <w:pgMar w:top="1440" w:right="1440" w:bottom="1008" w:left="1440" w:header="720" w:footer="720" w:gutter="0"/>
          <w:cols w:space="720"/>
          <w:titlePg/>
          <w:docGrid w:linePitch="360"/>
        </w:sectPr>
      </w:pPr>
    </w:p>
    <w:tbl>
      <w:tblPr>
        <w:tblStyle w:val="TableGrid"/>
        <w:tblW w:w="13860" w:type="dxa"/>
        <w:jc w:val="center"/>
        <w:tblLook w:val="04A0" w:firstRow="1" w:lastRow="0" w:firstColumn="1" w:lastColumn="0" w:noHBand="0" w:noVBand="1"/>
      </w:tblPr>
      <w:tblGrid>
        <w:gridCol w:w="535"/>
        <w:gridCol w:w="13325"/>
      </w:tblGrid>
      <w:tr w:rsidR="007F2AC4" w14:paraId="4CDB8F65" w14:textId="77777777" w:rsidTr="007262A5">
        <w:trPr>
          <w:jc w:val="center"/>
        </w:trPr>
        <w:tc>
          <w:tcPr>
            <w:tcW w:w="13860" w:type="dxa"/>
            <w:gridSpan w:val="2"/>
            <w:shd w:val="clear" w:color="auto" w:fill="83CAEB" w:themeFill="accent1" w:themeFillTint="66"/>
          </w:tcPr>
          <w:p w14:paraId="6DD62F25" w14:textId="77777777" w:rsidR="007F2AC4" w:rsidRDefault="00EF7E0A" w:rsidP="007F2AC4">
            <w:pPr>
              <w:jc w:val="center"/>
            </w:pPr>
            <w:r w:rsidRPr="00DD609C">
              <w:rPr>
                <w:b/>
                <w:bCs/>
                <w:sz w:val="36"/>
                <w:szCs w:val="36"/>
              </w:rPr>
              <w:lastRenderedPageBreak/>
              <w:t>ACTION ITEM #1</w:t>
            </w:r>
          </w:p>
        </w:tc>
      </w:tr>
      <w:tr w:rsidR="00A31446" w14:paraId="5BB189D6" w14:textId="77777777" w:rsidTr="007262A5">
        <w:trPr>
          <w:jc w:val="center"/>
        </w:trPr>
        <w:tc>
          <w:tcPr>
            <w:tcW w:w="13860" w:type="dxa"/>
            <w:gridSpan w:val="2"/>
          </w:tcPr>
          <w:p w14:paraId="6F103441" w14:textId="1766A06C" w:rsidR="00A31446" w:rsidRPr="00F53CCD" w:rsidRDefault="00DB3E33" w:rsidP="00DB3E33">
            <w:pPr>
              <w:rPr>
                <w:b/>
                <w:bCs/>
                <w:sz w:val="28"/>
                <w:szCs w:val="28"/>
              </w:rPr>
            </w:pPr>
            <w:r w:rsidRPr="00F53CCD">
              <w:rPr>
                <w:b/>
                <w:bCs/>
              </w:rPr>
              <w:t xml:space="preserve">Enhance and Expand Peer Recovery Support Services </w:t>
            </w:r>
          </w:p>
        </w:tc>
      </w:tr>
      <w:tr w:rsidR="00A31446" w14:paraId="6135D5B0" w14:textId="77777777" w:rsidTr="007262A5">
        <w:trPr>
          <w:jc w:val="center"/>
        </w:trPr>
        <w:tc>
          <w:tcPr>
            <w:tcW w:w="13860" w:type="dxa"/>
            <w:gridSpan w:val="2"/>
            <w:shd w:val="clear" w:color="auto" w:fill="83CAEB" w:themeFill="accent1" w:themeFillTint="66"/>
          </w:tcPr>
          <w:p w14:paraId="70B169D4" w14:textId="4A831159" w:rsidR="00A31446" w:rsidRDefault="00A31446" w:rsidP="007F2AC4">
            <w:pPr>
              <w:jc w:val="center"/>
              <w:rPr>
                <w:b/>
                <w:bCs/>
                <w:sz w:val="28"/>
                <w:szCs w:val="28"/>
              </w:rPr>
            </w:pPr>
            <w:r>
              <w:rPr>
                <w:b/>
                <w:bCs/>
                <w:sz w:val="28"/>
                <w:szCs w:val="28"/>
              </w:rPr>
              <w:t>FULL DESCRIPTION</w:t>
            </w:r>
          </w:p>
        </w:tc>
      </w:tr>
      <w:tr w:rsidR="00A31446" w14:paraId="6DF72106" w14:textId="77777777" w:rsidTr="007262A5">
        <w:trPr>
          <w:jc w:val="center"/>
        </w:trPr>
        <w:tc>
          <w:tcPr>
            <w:tcW w:w="13860" w:type="dxa"/>
            <w:gridSpan w:val="2"/>
          </w:tcPr>
          <w:p w14:paraId="478254AC" w14:textId="24FF6A1F" w:rsidR="00A31446" w:rsidRDefault="00F1115A" w:rsidP="00526AAE">
            <w:pPr>
              <w:rPr>
                <w:b/>
                <w:bCs/>
                <w:sz w:val="28"/>
                <w:szCs w:val="28"/>
              </w:rPr>
            </w:pPr>
            <w:r w:rsidRPr="00DB3E33">
              <w:t xml:space="preserve">Enhance and </w:t>
            </w:r>
            <w:r>
              <w:t>e</w:t>
            </w:r>
            <w:r w:rsidRPr="00DB3E33">
              <w:t xml:space="preserve">xpand </w:t>
            </w:r>
            <w:r>
              <w:t>p</w:t>
            </w:r>
            <w:r w:rsidRPr="00DB3E33">
              <w:t xml:space="preserve">eer </w:t>
            </w:r>
            <w:r>
              <w:t>r</w:t>
            </w:r>
            <w:r w:rsidRPr="00DB3E33">
              <w:t xml:space="preserve">ecovery </w:t>
            </w:r>
            <w:r>
              <w:t>s</w:t>
            </w:r>
            <w:r w:rsidRPr="00DB3E33">
              <w:t xml:space="preserve">upport </w:t>
            </w:r>
            <w:r>
              <w:t>s</w:t>
            </w:r>
            <w:r w:rsidRPr="00DB3E33">
              <w:t>ervices</w:t>
            </w:r>
            <w:r>
              <w:t xml:space="preserve"> </w:t>
            </w:r>
            <w:r w:rsidRPr="00DB3E33">
              <w:t xml:space="preserve">through strategically integrating </w:t>
            </w:r>
            <w:r>
              <w:t>r</w:t>
            </w:r>
            <w:r w:rsidRPr="00DB3E33">
              <w:t>ecovery</w:t>
            </w:r>
            <w:r>
              <w:t xml:space="preserve"> c</w:t>
            </w:r>
            <w:r w:rsidRPr="00DB3E33">
              <w:t>oaches within all</w:t>
            </w:r>
            <w:r>
              <w:t xml:space="preserve"> </w:t>
            </w:r>
            <w:r w:rsidRPr="00DB3E33">
              <w:t>intercepts of the criminal justice system</w:t>
            </w:r>
          </w:p>
        </w:tc>
      </w:tr>
      <w:tr w:rsidR="00A31446" w14:paraId="1F48AC4C" w14:textId="77777777" w:rsidTr="007262A5">
        <w:trPr>
          <w:jc w:val="center"/>
        </w:trPr>
        <w:tc>
          <w:tcPr>
            <w:tcW w:w="13860" w:type="dxa"/>
            <w:gridSpan w:val="2"/>
            <w:shd w:val="clear" w:color="auto" w:fill="83CAEB" w:themeFill="accent1" w:themeFillTint="66"/>
          </w:tcPr>
          <w:p w14:paraId="0244AA5F" w14:textId="426323D9" w:rsidR="00A31446" w:rsidRDefault="00A31446" w:rsidP="007F2AC4">
            <w:pPr>
              <w:jc w:val="center"/>
              <w:rPr>
                <w:b/>
                <w:bCs/>
                <w:sz w:val="28"/>
                <w:szCs w:val="28"/>
              </w:rPr>
            </w:pPr>
            <w:r>
              <w:rPr>
                <w:b/>
                <w:bCs/>
                <w:sz w:val="28"/>
                <w:szCs w:val="28"/>
              </w:rPr>
              <w:t>TARGET OBJECTIVES</w:t>
            </w:r>
          </w:p>
        </w:tc>
      </w:tr>
      <w:tr w:rsidR="002C1A1A" w14:paraId="55F8066D" w14:textId="77777777" w:rsidTr="007262A5">
        <w:trPr>
          <w:jc w:val="center"/>
        </w:trPr>
        <w:tc>
          <w:tcPr>
            <w:tcW w:w="535" w:type="dxa"/>
            <w:shd w:val="clear" w:color="auto" w:fill="83CAEB" w:themeFill="accent1" w:themeFillTint="66"/>
          </w:tcPr>
          <w:p w14:paraId="515006AF" w14:textId="4A99BD2D" w:rsidR="002C1A1A" w:rsidRPr="00A92C59" w:rsidRDefault="00103322" w:rsidP="007F2AC4">
            <w:pPr>
              <w:jc w:val="center"/>
              <w:rPr>
                <w:b/>
                <w:bCs/>
              </w:rPr>
            </w:pPr>
            <w:r w:rsidRPr="00A92C59">
              <w:rPr>
                <w:b/>
                <w:bCs/>
              </w:rPr>
              <w:t>1.</w:t>
            </w:r>
          </w:p>
        </w:tc>
        <w:tc>
          <w:tcPr>
            <w:tcW w:w="13325" w:type="dxa"/>
          </w:tcPr>
          <w:p w14:paraId="112BBCD6" w14:textId="58A1BB92" w:rsidR="002C1A1A" w:rsidRPr="000324B5" w:rsidRDefault="000563E8" w:rsidP="000563E8">
            <w:r w:rsidRPr="000563E8">
              <w:t>Expand access to Peer Recovery Support Specialists across</w:t>
            </w:r>
            <w:r>
              <w:t xml:space="preserve"> </w:t>
            </w:r>
            <w:r w:rsidRPr="000563E8">
              <w:t>the state to include access to supervisors and continuing</w:t>
            </w:r>
            <w:r>
              <w:t xml:space="preserve"> </w:t>
            </w:r>
            <w:r w:rsidRPr="000563E8">
              <w:t>education.</w:t>
            </w:r>
          </w:p>
        </w:tc>
      </w:tr>
      <w:tr w:rsidR="00103322" w14:paraId="75AA998C" w14:textId="77777777" w:rsidTr="007262A5">
        <w:trPr>
          <w:jc w:val="center"/>
        </w:trPr>
        <w:tc>
          <w:tcPr>
            <w:tcW w:w="535" w:type="dxa"/>
            <w:shd w:val="clear" w:color="auto" w:fill="83CAEB" w:themeFill="accent1" w:themeFillTint="66"/>
          </w:tcPr>
          <w:p w14:paraId="0E28559A" w14:textId="6FB8C357" w:rsidR="00103322" w:rsidRPr="00A92C59" w:rsidRDefault="00103322" w:rsidP="007F2AC4">
            <w:pPr>
              <w:jc w:val="center"/>
              <w:rPr>
                <w:b/>
                <w:bCs/>
              </w:rPr>
            </w:pPr>
            <w:r w:rsidRPr="00A92C59">
              <w:rPr>
                <w:b/>
                <w:bCs/>
              </w:rPr>
              <w:t>2.</w:t>
            </w:r>
          </w:p>
        </w:tc>
        <w:tc>
          <w:tcPr>
            <w:tcW w:w="13325" w:type="dxa"/>
          </w:tcPr>
          <w:p w14:paraId="548B0E26" w14:textId="10FA3681" w:rsidR="00103322" w:rsidRPr="000324B5" w:rsidRDefault="002B773B" w:rsidP="002B773B">
            <w:r>
              <w:t>Develop oversight for the nine recovery centers throughout the State, to include accountability and leadership development for sustainability and continuity</w:t>
            </w:r>
          </w:p>
        </w:tc>
      </w:tr>
      <w:tr w:rsidR="00103322" w14:paraId="039E35AB" w14:textId="77777777" w:rsidTr="00977F92">
        <w:trPr>
          <w:trHeight w:val="70"/>
          <w:jc w:val="center"/>
        </w:trPr>
        <w:tc>
          <w:tcPr>
            <w:tcW w:w="535" w:type="dxa"/>
            <w:shd w:val="clear" w:color="auto" w:fill="83CAEB" w:themeFill="accent1" w:themeFillTint="66"/>
          </w:tcPr>
          <w:p w14:paraId="0FB83945" w14:textId="2D7265B2" w:rsidR="00103322" w:rsidRPr="00A92C59" w:rsidRDefault="00103322" w:rsidP="007F2AC4">
            <w:pPr>
              <w:jc w:val="center"/>
              <w:rPr>
                <w:b/>
                <w:bCs/>
              </w:rPr>
            </w:pPr>
            <w:r w:rsidRPr="00A92C59">
              <w:rPr>
                <w:b/>
                <w:bCs/>
              </w:rPr>
              <w:t>3.</w:t>
            </w:r>
            <w:r w:rsidR="00C9788E" w:rsidRPr="00C9788E">
              <w:t>*</w:t>
            </w:r>
          </w:p>
        </w:tc>
        <w:tc>
          <w:tcPr>
            <w:tcW w:w="13325" w:type="dxa"/>
          </w:tcPr>
          <w:p w14:paraId="7F8A9C61" w14:textId="0EB68C4C" w:rsidR="00103322" w:rsidRPr="000324B5" w:rsidRDefault="00DB3F93" w:rsidP="00CF2ACC">
            <w:r w:rsidRPr="00DB3F93">
              <w:t>Standardize the certification of Peer Support Specialist and</w:t>
            </w:r>
            <w:r w:rsidR="00CF2ACC">
              <w:t xml:space="preserve"> </w:t>
            </w:r>
            <w:r w:rsidRPr="00DB3F93">
              <w:t>Recovery Coach to encompass both within one certification</w:t>
            </w:r>
            <w:r>
              <w:t xml:space="preserve"> </w:t>
            </w:r>
            <w:r w:rsidRPr="00DB3F93">
              <w:t>and provide ongoing accountability. This is to include a code</w:t>
            </w:r>
            <w:r>
              <w:t xml:space="preserve"> </w:t>
            </w:r>
            <w:r w:rsidRPr="00DB3F93">
              <w:t>of ethics, background waiver, certification criteria, initial</w:t>
            </w:r>
            <w:r>
              <w:t xml:space="preserve"> </w:t>
            </w:r>
            <w:r w:rsidRPr="00DB3F93">
              <w:t>training requirements, ongoing CEU, and supervision</w:t>
            </w:r>
            <w:r>
              <w:t xml:space="preserve"> </w:t>
            </w:r>
            <w:r w:rsidRPr="00DB3F93">
              <w:t>requirements.</w:t>
            </w:r>
          </w:p>
        </w:tc>
      </w:tr>
      <w:tr w:rsidR="00103322" w14:paraId="40995332" w14:textId="77777777" w:rsidTr="007262A5">
        <w:trPr>
          <w:jc w:val="center"/>
        </w:trPr>
        <w:tc>
          <w:tcPr>
            <w:tcW w:w="535" w:type="dxa"/>
            <w:shd w:val="clear" w:color="auto" w:fill="83CAEB" w:themeFill="accent1" w:themeFillTint="66"/>
          </w:tcPr>
          <w:p w14:paraId="6DB4430A" w14:textId="05F21695" w:rsidR="00103322" w:rsidRPr="00A92C59" w:rsidRDefault="00A92C59" w:rsidP="007F2AC4">
            <w:pPr>
              <w:jc w:val="center"/>
              <w:rPr>
                <w:b/>
                <w:bCs/>
              </w:rPr>
            </w:pPr>
            <w:r w:rsidRPr="00A92C59">
              <w:rPr>
                <w:b/>
                <w:bCs/>
              </w:rPr>
              <w:t>4.</w:t>
            </w:r>
          </w:p>
        </w:tc>
        <w:tc>
          <w:tcPr>
            <w:tcW w:w="13325" w:type="dxa"/>
          </w:tcPr>
          <w:p w14:paraId="59A8ED02" w14:textId="22CE334E" w:rsidR="00103322" w:rsidRPr="000324B5" w:rsidRDefault="00E11690" w:rsidP="00E11690">
            <w:r>
              <w:t>Create a network for certified peer support professionals for both community and statewide support.</w:t>
            </w:r>
          </w:p>
        </w:tc>
      </w:tr>
    </w:tbl>
    <w:p w14:paraId="27E860BE" w14:textId="7384D69F" w:rsidR="00C947C7" w:rsidRPr="00C9788E" w:rsidRDefault="00C9788E" w:rsidP="00EA323E">
      <w:pPr>
        <w:rPr>
          <w:i/>
          <w:iCs/>
        </w:rPr>
      </w:pPr>
      <w:r w:rsidRPr="00C9788E">
        <w:rPr>
          <w:i/>
          <w:iCs/>
        </w:rPr>
        <w:t xml:space="preserve">*Will work collaboratively with </w:t>
      </w:r>
      <w:r>
        <w:rPr>
          <w:i/>
          <w:iCs/>
        </w:rPr>
        <w:t xml:space="preserve">the </w:t>
      </w:r>
      <w:r w:rsidRPr="00C9788E">
        <w:rPr>
          <w:i/>
          <w:iCs/>
        </w:rPr>
        <w:t>Workforce Development implementation team</w:t>
      </w:r>
    </w:p>
    <w:tbl>
      <w:tblPr>
        <w:tblStyle w:val="TableGrid"/>
        <w:tblW w:w="13950" w:type="dxa"/>
        <w:tblInd w:w="-455" w:type="dxa"/>
        <w:tblLook w:val="04A0" w:firstRow="1" w:lastRow="0" w:firstColumn="1" w:lastColumn="0" w:noHBand="0" w:noVBand="1"/>
      </w:tblPr>
      <w:tblGrid>
        <w:gridCol w:w="1350"/>
        <w:gridCol w:w="4698"/>
        <w:gridCol w:w="3211"/>
        <w:gridCol w:w="1811"/>
        <w:gridCol w:w="2880"/>
      </w:tblGrid>
      <w:tr w:rsidR="0024563B" w14:paraId="5984653F" w14:textId="77777777" w:rsidTr="0024563B">
        <w:trPr>
          <w:trHeight w:val="431"/>
        </w:trPr>
        <w:tc>
          <w:tcPr>
            <w:tcW w:w="13950" w:type="dxa"/>
            <w:gridSpan w:val="5"/>
            <w:tcBorders>
              <w:bottom w:val="double" w:sz="4" w:space="0" w:color="auto"/>
            </w:tcBorders>
            <w:shd w:val="clear" w:color="auto" w:fill="83CAEB" w:themeFill="accent1" w:themeFillTint="66"/>
          </w:tcPr>
          <w:p w14:paraId="4AF95024" w14:textId="75B71321" w:rsidR="0024563B" w:rsidRDefault="0024563B" w:rsidP="00B97628">
            <w:pPr>
              <w:jc w:val="center"/>
            </w:pPr>
            <w:r w:rsidRPr="002C1A1A">
              <w:rPr>
                <w:b/>
                <w:bCs/>
                <w:sz w:val="28"/>
                <w:szCs w:val="28"/>
              </w:rPr>
              <w:t xml:space="preserve">SMART GOALS TO ACCOMPLISH ACTION ITEM </w:t>
            </w:r>
            <w:r>
              <w:rPr>
                <w:b/>
                <w:bCs/>
                <w:sz w:val="28"/>
                <w:szCs w:val="28"/>
              </w:rPr>
              <w:t xml:space="preserve">#1 </w:t>
            </w:r>
            <w:r w:rsidRPr="002C1A1A">
              <w:rPr>
                <w:b/>
                <w:bCs/>
                <w:sz w:val="28"/>
                <w:szCs w:val="28"/>
              </w:rPr>
              <w:t>OBJECTIVES</w:t>
            </w:r>
          </w:p>
        </w:tc>
      </w:tr>
      <w:tr w:rsidR="0024563B" w14:paraId="741C5B39" w14:textId="77777777" w:rsidTr="005752C7">
        <w:tc>
          <w:tcPr>
            <w:tcW w:w="1350" w:type="dxa"/>
            <w:tcBorders>
              <w:top w:val="double" w:sz="4" w:space="0" w:color="auto"/>
              <w:left w:val="double" w:sz="4" w:space="0" w:color="auto"/>
              <w:bottom w:val="double" w:sz="4" w:space="0" w:color="auto"/>
              <w:right w:val="double" w:sz="4" w:space="0" w:color="auto"/>
            </w:tcBorders>
            <w:vAlign w:val="center"/>
          </w:tcPr>
          <w:p w14:paraId="472CF881" w14:textId="77777777" w:rsidR="0024563B" w:rsidRPr="00865C45" w:rsidRDefault="0024563B" w:rsidP="005752C7">
            <w:pPr>
              <w:jc w:val="center"/>
              <w:rPr>
                <w:b/>
                <w:bCs/>
              </w:rPr>
            </w:pPr>
            <w:r w:rsidRPr="00865C45">
              <w:rPr>
                <w:b/>
                <w:bCs/>
              </w:rPr>
              <w:t>OBJECTIVE</w:t>
            </w:r>
          </w:p>
        </w:tc>
        <w:tc>
          <w:tcPr>
            <w:tcW w:w="4698" w:type="dxa"/>
            <w:tcBorders>
              <w:top w:val="double" w:sz="4" w:space="0" w:color="auto"/>
              <w:left w:val="double" w:sz="4" w:space="0" w:color="auto"/>
              <w:bottom w:val="double" w:sz="4" w:space="0" w:color="auto"/>
              <w:right w:val="double" w:sz="4" w:space="0" w:color="auto"/>
            </w:tcBorders>
            <w:vAlign w:val="center"/>
          </w:tcPr>
          <w:p w14:paraId="234645CE" w14:textId="77777777" w:rsidR="0024563B" w:rsidRPr="00865C45" w:rsidRDefault="0024563B" w:rsidP="00B97628">
            <w:pPr>
              <w:jc w:val="center"/>
              <w:rPr>
                <w:b/>
                <w:bCs/>
              </w:rPr>
            </w:pPr>
            <w:r w:rsidRPr="00865C45">
              <w:rPr>
                <w:b/>
                <w:bCs/>
              </w:rPr>
              <w:t>SPECIFIC OUTCOME</w:t>
            </w:r>
          </w:p>
        </w:tc>
        <w:tc>
          <w:tcPr>
            <w:tcW w:w="3211" w:type="dxa"/>
            <w:tcBorders>
              <w:top w:val="double" w:sz="4" w:space="0" w:color="auto"/>
              <w:left w:val="double" w:sz="4" w:space="0" w:color="auto"/>
              <w:bottom w:val="double" w:sz="4" w:space="0" w:color="auto"/>
              <w:right w:val="double" w:sz="4" w:space="0" w:color="auto"/>
            </w:tcBorders>
            <w:vAlign w:val="center"/>
          </w:tcPr>
          <w:p w14:paraId="59F0BA9D" w14:textId="77777777" w:rsidR="0024563B" w:rsidRPr="00865C45" w:rsidRDefault="0024563B" w:rsidP="00B97628">
            <w:pPr>
              <w:jc w:val="center"/>
              <w:rPr>
                <w:b/>
                <w:bCs/>
              </w:rPr>
            </w:pPr>
            <w:r w:rsidRPr="00865C45">
              <w:rPr>
                <w:b/>
                <w:bCs/>
              </w:rPr>
              <w:t>METRIC FOR ACCOMPLISHMENT</w:t>
            </w:r>
          </w:p>
        </w:tc>
        <w:tc>
          <w:tcPr>
            <w:tcW w:w="1811" w:type="dxa"/>
            <w:tcBorders>
              <w:top w:val="double" w:sz="4" w:space="0" w:color="auto"/>
              <w:left w:val="double" w:sz="4" w:space="0" w:color="auto"/>
              <w:bottom w:val="double" w:sz="4" w:space="0" w:color="auto"/>
              <w:right w:val="double" w:sz="4" w:space="0" w:color="auto"/>
            </w:tcBorders>
            <w:vAlign w:val="center"/>
          </w:tcPr>
          <w:p w14:paraId="0333FD85" w14:textId="77777777" w:rsidR="0024563B" w:rsidRPr="00865C45" w:rsidRDefault="0024563B" w:rsidP="00B97628">
            <w:pPr>
              <w:jc w:val="center"/>
              <w:rPr>
                <w:b/>
                <w:bCs/>
              </w:rPr>
            </w:pPr>
            <w:r w:rsidRPr="00865C45">
              <w:rPr>
                <w:b/>
                <w:bCs/>
              </w:rPr>
              <w:t>TARGET DATE FOR COMPLETION</w:t>
            </w:r>
          </w:p>
        </w:tc>
        <w:tc>
          <w:tcPr>
            <w:tcW w:w="2880" w:type="dxa"/>
            <w:tcBorders>
              <w:top w:val="double" w:sz="4" w:space="0" w:color="auto"/>
              <w:left w:val="double" w:sz="4" w:space="0" w:color="auto"/>
              <w:bottom w:val="double" w:sz="4" w:space="0" w:color="auto"/>
              <w:right w:val="double" w:sz="4" w:space="0" w:color="auto"/>
            </w:tcBorders>
            <w:vAlign w:val="center"/>
          </w:tcPr>
          <w:p w14:paraId="7C917AAE" w14:textId="77777777" w:rsidR="0024563B" w:rsidRPr="00865C45" w:rsidRDefault="0024563B" w:rsidP="00B97628">
            <w:pPr>
              <w:jc w:val="center"/>
              <w:rPr>
                <w:b/>
                <w:bCs/>
              </w:rPr>
            </w:pPr>
            <w:r w:rsidRPr="00865C45">
              <w:rPr>
                <w:b/>
                <w:bCs/>
              </w:rPr>
              <w:t>RESPONSIBLE PARTY</w:t>
            </w:r>
          </w:p>
        </w:tc>
      </w:tr>
      <w:tr w:rsidR="0024563B" w14:paraId="369A5E71" w14:textId="77777777" w:rsidTr="005752C7">
        <w:tc>
          <w:tcPr>
            <w:tcW w:w="1350" w:type="dxa"/>
            <w:tcBorders>
              <w:top w:val="double" w:sz="4" w:space="0" w:color="auto"/>
            </w:tcBorders>
          </w:tcPr>
          <w:p w14:paraId="7EE48DC4" w14:textId="7BA46EF9" w:rsidR="0024563B" w:rsidRDefault="0024563B" w:rsidP="005752C7">
            <w:pPr>
              <w:jc w:val="center"/>
            </w:pPr>
            <w:r>
              <w:t>1.</w:t>
            </w:r>
          </w:p>
        </w:tc>
        <w:tc>
          <w:tcPr>
            <w:tcW w:w="4698" w:type="dxa"/>
            <w:tcBorders>
              <w:top w:val="double" w:sz="4" w:space="0" w:color="auto"/>
            </w:tcBorders>
          </w:tcPr>
          <w:p w14:paraId="211FA658" w14:textId="6E424250" w:rsidR="0024563B" w:rsidRDefault="0024563B" w:rsidP="0024563B">
            <w:r w:rsidRPr="00522DF1">
              <w:t>Secure funding for additional Peer Recovery Support</w:t>
            </w:r>
            <w:r>
              <w:t xml:space="preserve"> </w:t>
            </w:r>
            <w:r w:rsidRPr="00522DF1">
              <w:t>Specialists per Judicial District and to support training.</w:t>
            </w:r>
            <w:r>
              <w:t xml:space="preserve"> </w:t>
            </w:r>
          </w:p>
        </w:tc>
        <w:tc>
          <w:tcPr>
            <w:tcW w:w="3211" w:type="dxa"/>
            <w:tcBorders>
              <w:top w:val="double" w:sz="4" w:space="0" w:color="auto"/>
            </w:tcBorders>
          </w:tcPr>
          <w:p w14:paraId="563D4779" w14:textId="4BD2ED56" w:rsidR="0024563B" w:rsidRDefault="0024563B" w:rsidP="0024563B"/>
        </w:tc>
        <w:tc>
          <w:tcPr>
            <w:tcW w:w="1811" w:type="dxa"/>
            <w:tcBorders>
              <w:top w:val="double" w:sz="4" w:space="0" w:color="auto"/>
            </w:tcBorders>
          </w:tcPr>
          <w:p w14:paraId="07EBCE11" w14:textId="084EA314" w:rsidR="0024563B" w:rsidRDefault="0024563B" w:rsidP="0024563B">
            <w:pPr>
              <w:jc w:val="center"/>
            </w:pPr>
          </w:p>
        </w:tc>
        <w:tc>
          <w:tcPr>
            <w:tcW w:w="2880" w:type="dxa"/>
            <w:tcBorders>
              <w:top w:val="double" w:sz="4" w:space="0" w:color="auto"/>
            </w:tcBorders>
          </w:tcPr>
          <w:p w14:paraId="7C4D253C" w14:textId="77777777" w:rsidR="0024563B" w:rsidRDefault="0024563B" w:rsidP="0024563B"/>
        </w:tc>
      </w:tr>
      <w:tr w:rsidR="0024563B" w14:paraId="75FA82EC" w14:textId="77777777" w:rsidTr="005752C7">
        <w:tc>
          <w:tcPr>
            <w:tcW w:w="1350" w:type="dxa"/>
          </w:tcPr>
          <w:p w14:paraId="5B25E167" w14:textId="7EF6DAA4" w:rsidR="0024563B" w:rsidRDefault="0024563B" w:rsidP="005752C7">
            <w:pPr>
              <w:jc w:val="center"/>
            </w:pPr>
            <w:r>
              <w:t>1.</w:t>
            </w:r>
          </w:p>
        </w:tc>
        <w:tc>
          <w:tcPr>
            <w:tcW w:w="4698" w:type="dxa"/>
          </w:tcPr>
          <w:p w14:paraId="574509C7" w14:textId="566B0427" w:rsidR="0024563B" w:rsidRDefault="0024563B" w:rsidP="0024563B">
            <w:r>
              <w:t>Assist districts with finding available resources to recruit and train new Peer Recovery Support Specialists /Recovery Coaches</w:t>
            </w:r>
          </w:p>
        </w:tc>
        <w:tc>
          <w:tcPr>
            <w:tcW w:w="3211" w:type="dxa"/>
          </w:tcPr>
          <w:p w14:paraId="0E94FD93" w14:textId="45D1461E" w:rsidR="0024563B" w:rsidRDefault="0024563B" w:rsidP="0024563B"/>
        </w:tc>
        <w:tc>
          <w:tcPr>
            <w:tcW w:w="1811" w:type="dxa"/>
          </w:tcPr>
          <w:p w14:paraId="04D0A18F" w14:textId="5CF533CE" w:rsidR="0024563B" w:rsidRDefault="0024563B" w:rsidP="0024563B">
            <w:pPr>
              <w:jc w:val="center"/>
            </w:pPr>
          </w:p>
        </w:tc>
        <w:tc>
          <w:tcPr>
            <w:tcW w:w="2880" w:type="dxa"/>
          </w:tcPr>
          <w:p w14:paraId="52D2A46B" w14:textId="77777777" w:rsidR="0024563B" w:rsidRDefault="0024563B" w:rsidP="0024563B"/>
        </w:tc>
      </w:tr>
      <w:tr w:rsidR="0024563B" w14:paraId="002EF9B2" w14:textId="77777777" w:rsidTr="005752C7">
        <w:tc>
          <w:tcPr>
            <w:tcW w:w="1350" w:type="dxa"/>
          </w:tcPr>
          <w:p w14:paraId="667F71B5" w14:textId="3D07D565" w:rsidR="0024563B" w:rsidRDefault="0024563B" w:rsidP="005752C7">
            <w:pPr>
              <w:jc w:val="center"/>
            </w:pPr>
            <w:r>
              <w:t>1.</w:t>
            </w:r>
          </w:p>
        </w:tc>
        <w:tc>
          <w:tcPr>
            <w:tcW w:w="4698" w:type="dxa"/>
          </w:tcPr>
          <w:p w14:paraId="423A0E16" w14:textId="70925A02" w:rsidR="0024563B" w:rsidRDefault="0024563B" w:rsidP="0024563B">
            <w:r>
              <w:t>Agency education on how to build and implement Peer Supports within their agencies.</w:t>
            </w:r>
          </w:p>
        </w:tc>
        <w:tc>
          <w:tcPr>
            <w:tcW w:w="3211" w:type="dxa"/>
          </w:tcPr>
          <w:p w14:paraId="483B39F5" w14:textId="77777777" w:rsidR="0024563B" w:rsidRDefault="0024563B" w:rsidP="0024563B"/>
        </w:tc>
        <w:tc>
          <w:tcPr>
            <w:tcW w:w="1811" w:type="dxa"/>
          </w:tcPr>
          <w:p w14:paraId="232B4F49" w14:textId="77777777" w:rsidR="0024563B" w:rsidRDefault="0024563B" w:rsidP="0024563B"/>
        </w:tc>
        <w:tc>
          <w:tcPr>
            <w:tcW w:w="2880" w:type="dxa"/>
          </w:tcPr>
          <w:p w14:paraId="4F8D70D8" w14:textId="77777777" w:rsidR="0024563B" w:rsidRDefault="0024563B" w:rsidP="0024563B"/>
        </w:tc>
      </w:tr>
      <w:tr w:rsidR="0024563B" w14:paraId="7E8F1C94" w14:textId="77777777" w:rsidTr="005752C7">
        <w:tc>
          <w:tcPr>
            <w:tcW w:w="1350" w:type="dxa"/>
          </w:tcPr>
          <w:p w14:paraId="21E99BA9" w14:textId="3993E228" w:rsidR="0024563B" w:rsidRDefault="0024563B" w:rsidP="005752C7">
            <w:pPr>
              <w:jc w:val="center"/>
            </w:pPr>
            <w:r>
              <w:t>1</w:t>
            </w:r>
          </w:p>
        </w:tc>
        <w:tc>
          <w:tcPr>
            <w:tcW w:w="4698" w:type="dxa"/>
          </w:tcPr>
          <w:p w14:paraId="1A0579C3" w14:textId="7957F3DE" w:rsidR="0024563B" w:rsidRDefault="0024563B" w:rsidP="0024563B">
            <w:r>
              <w:t>Explore reimbursement requirements under management Medicaid Behavioral Health and BPA.</w:t>
            </w:r>
          </w:p>
        </w:tc>
        <w:tc>
          <w:tcPr>
            <w:tcW w:w="3211" w:type="dxa"/>
          </w:tcPr>
          <w:p w14:paraId="5F1CFFBC" w14:textId="77777777" w:rsidR="0024563B" w:rsidRDefault="0024563B" w:rsidP="0024563B"/>
        </w:tc>
        <w:tc>
          <w:tcPr>
            <w:tcW w:w="1811" w:type="dxa"/>
          </w:tcPr>
          <w:p w14:paraId="768BBD97" w14:textId="77777777" w:rsidR="0024563B" w:rsidRDefault="0024563B" w:rsidP="0024563B"/>
        </w:tc>
        <w:tc>
          <w:tcPr>
            <w:tcW w:w="2880" w:type="dxa"/>
          </w:tcPr>
          <w:p w14:paraId="69F53214" w14:textId="77777777" w:rsidR="0024563B" w:rsidRDefault="0024563B" w:rsidP="0024563B"/>
        </w:tc>
      </w:tr>
      <w:tr w:rsidR="0024563B" w14:paraId="6E3899F7" w14:textId="77777777" w:rsidTr="005752C7">
        <w:tc>
          <w:tcPr>
            <w:tcW w:w="1350" w:type="dxa"/>
          </w:tcPr>
          <w:p w14:paraId="60282922" w14:textId="2B19AF5D" w:rsidR="0024563B" w:rsidRDefault="0024563B" w:rsidP="005752C7">
            <w:pPr>
              <w:jc w:val="center"/>
            </w:pPr>
            <w:r>
              <w:t>1.</w:t>
            </w:r>
          </w:p>
        </w:tc>
        <w:tc>
          <w:tcPr>
            <w:tcW w:w="4698" w:type="dxa"/>
          </w:tcPr>
          <w:p w14:paraId="7FBEF349" w14:textId="13695702" w:rsidR="0024563B" w:rsidRDefault="0024563B" w:rsidP="0024563B">
            <w:r w:rsidRPr="00D30DE0">
              <w:t>Explore additional options for funding Peer Recovery Support</w:t>
            </w:r>
            <w:r>
              <w:t xml:space="preserve"> </w:t>
            </w:r>
            <w:r w:rsidRPr="00D30DE0">
              <w:t>Specialists.</w:t>
            </w:r>
          </w:p>
        </w:tc>
        <w:tc>
          <w:tcPr>
            <w:tcW w:w="3211" w:type="dxa"/>
          </w:tcPr>
          <w:p w14:paraId="5B8833F9" w14:textId="77777777" w:rsidR="0024563B" w:rsidRDefault="0024563B" w:rsidP="0024563B"/>
        </w:tc>
        <w:tc>
          <w:tcPr>
            <w:tcW w:w="1811" w:type="dxa"/>
          </w:tcPr>
          <w:p w14:paraId="133ECC6C" w14:textId="77777777" w:rsidR="0024563B" w:rsidRDefault="0024563B" w:rsidP="0024563B"/>
        </w:tc>
        <w:tc>
          <w:tcPr>
            <w:tcW w:w="2880" w:type="dxa"/>
          </w:tcPr>
          <w:p w14:paraId="6B351377" w14:textId="77777777" w:rsidR="0024563B" w:rsidRDefault="0024563B" w:rsidP="0024563B"/>
        </w:tc>
      </w:tr>
      <w:tr w:rsidR="0024563B" w14:paraId="43FF63EF" w14:textId="77777777" w:rsidTr="005752C7">
        <w:tc>
          <w:tcPr>
            <w:tcW w:w="1350" w:type="dxa"/>
          </w:tcPr>
          <w:p w14:paraId="07E07250" w14:textId="4B3BA17F" w:rsidR="0024563B" w:rsidRDefault="0024563B" w:rsidP="005752C7">
            <w:pPr>
              <w:jc w:val="center"/>
            </w:pPr>
            <w:r>
              <w:lastRenderedPageBreak/>
              <w:t>2.</w:t>
            </w:r>
          </w:p>
        </w:tc>
        <w:tc>
          <w:tcPr>
            <w:tcW w:w="4698" w:type="dxa"/>
          </w:tcPr>
          <w:p w14:paraId="488E2DF2" w14:textId="49AF60B3" w:rsidR="0024563B" w:rsidRDefault="0024563B" w:rsidP="0024563B">
            <w:r>
              <w:t>Identify the most effective level of oversight necessary for accountability for peer recovery support services</w:t>
            </w:r>
          </w:p>
        </w:tc>
        <w:tc>
          <w:tcPr>
            <w:tcW w:w="3211" w:type="dxa"/>
          </w:tcPr>
          <w:p w14:paraId="11857050" w14:textId="77777777" w:rsidR="0024563B" w:rsidRDefault="0024563B" w:rsidP="0024563B"/>
        </w:tc>
        <w:tc>
          <w:tcPr>
            <w:tcW w:w="1811" w:type="dxa"/>
          </w:tcPr>
          <w:p w14:paraId="473266E8" w14:textId="77777777" w:rsidR="0024563B" w:rsidRDefault="0024563B" w:rsidP="0024563B"/>
        </w:tc>
        <w:tc>
          <w:tcPr>
            <w:tcW w:w="2880" w:type="dxa"/>
          </w:tcPr>
          <w:p w14:paraId="73A2B4CF" w14:textId="77777777" w:rsidR="0024563B" w:rsidRDefault="0024563B" w:rsidP="0024563B"/>
        </w:tc>
      </w:tr>
      <w:tr w:rsidR="0024563B" w14:paraId="43873303" w14:textId="77777777" w:rsidTr="005752C7">
        <w:tc>
          <w:tcPr>
            <w:tcW w:w="1350" w:type="dxa"/>
          </w:tcPr>
          <w:p w14:paraId="121327BC" w14:textId="681D8B84" w:rsidR="0024563B" w:rsidRDefault="0024563B" w:rsidP="005752C7">
            <w:pPr>
              <w:jc w:val="center"/>
            </w:pPr>
            <w:r>
              <w:t>2.</w:t>
            </w:r>
          </w:p>
        </w:tc>
        <w:tc>
          <w:tcPr>
            <w:tcW w:w="4698" w:type="dxa"/>
          </w:tcPr>
          <w:p w14:paraId="03E81CFC" w14:textId="507E34A6" w:rsidR="0024563B" w:rsidRDefault="0024563B" w:rsidP="0024563B">
            <w:r>
              <w:t>Identify the best administration to provide oversight for agencies providing peer recovery support services</w:t>
            </w:r>
          </w:p>
        </w:tc>
        <w:tc>
          <w:tcPr>
            <w:tcW w:w="3211" w:type="dxa"/>
          </w:tcPr>
          <w:p w14:paraId="7AACA02C" w14:textId="77777777" w:rsidR="0024563B" w:rsidRDefault="0024563B" w:rsidP="0024563B"/>
        </w:tc>
        <w:tc>
          <w:tcPr>
            <w:tcW w:w="1811" w:type="dxa"/>
          </w:tcPr>
          <w:p w14:paraId="4B89B3C4" w14:textId="77777777" w:rsidR="0024563B" w:rsidRDefault="0024563B" w:rsidP="0024563B"/>
        </w:tc>
        <w:tc>
          <w:tcPr>
            <w:tcW w:w="2880" w:type="dxa"/>
          </w:tcPr>
          <w:p w14:paraId="7CC242BC" w14:textId="77777777" w:rsidR="0024563B" w:rsidRDefault="0024563B" w:rsidP="0024563B"/>
        </w:tc>
      </w:tr>
      <w:tr w:rsidR="00C30FAD" w14:paraId="3F7A417B" w14:textId="77777777" w:rsidTr="005752C7">
        <w:tc>
          <w:tcPr>
            <w:tcW w:w="1350" w:type="dxa"/>
          </w:tcPr>
          <w:p w14:paraId="6E062414" w14:textId="2C1994F0" w:rsidR="00C30FAD" w:rsidRDefault="00C30FAD" w:rsidP="005752C7">
            <w:pPr>
              <w:jc w:val="center"/>
            </w:pPr>
            <w:r>
              <w:t>2.</w:t>
            </w:r>
          </w:p>
        </w:tc>
        <w:tc>
          <w:tcPr>
            <w:tcW w:w="4698" w:type="dxa"/>
          </w:tcPr>
          <w:p w14:paraId="7CA30A79" w14:textId="6C73799A" w:rsidR="00C30FAD" w:rsidRDefault="00C30FAD" w:rsidP="00C30FAD">
            <w:r>
              <w:t>Ensure that oversight reflects the needs of the community the peer recovery support services serve.</w:t>
            </w:r>
          </w:p>
        </w:tc>
        <w:tc>
          <w:tcPr>
            <w:tcW w:w="3211" w:type="dxa"/>
          </w:tcPr>
          <w:p w14:paraId="15D5C3DD" w14:textId="77777777" w:rsidR="00C30FAD" w:rsidRDefault="00C30FAD" w:rsidP="00C30FAD"/>
        </w:tc>
        <w:tc>
          <w:tcPr>
            <w:tcW w:w="1811" w:type="dxa"/>
          </w:tcPr>
          <w:p w14:paraId="44C7AB29" w14:textId="77777777" w:rsidR="00C30FAD" w:rsidRDefault="00C30FAD" w:rsidP="00C30FAD"/>
        </w:tc>
        <w:tc>
          <w:tcPr>
            <w:tcW w:w="2880" w:type="dxa"/>
          </w:tcPr>
          <w:p w14:paraId="3AFE0E60" w14:textId="77777777" w:rsidR="00C30FAD" w:rsidRDefault="00C30FAD" w:rsidP="00C30FAD"/>
        </w:tc>
      </w:tr>
      <w:tr w:rsidR="00C30FAD" w14:paraId="05F5D83B" w14:textId="77777777" w:rsidTr="005752C7">
        <w:tc>
          <w:tcPr>
            <w:tcW w:w="1350" w:type="dxa"/>
          </w:tcPr>
          <w:p w14:paraId="7A6B0875" w14:textId="250CEE8D" w:rsidR="00C30FAD" w:rsidRDefault="00C30FAD" w:rsidP="005752C7">
            <w:pPr>
              <w:jc w:val="center"/>
            </w:pPr>
            <w:r>
              <w:t>2.</w:t>
            </w:r>
          </w:p>
        </w:tc>
        <w:tc>
          <w:tcPr>
            <w:tcW w:w="4698" w:type="dxa"/>
          </w:tcPr>
          <w:p w14:paraId="77307CFE" w14:textId="7C285662" w:rsidR="00C30FAD" w:rsidRDefault="00C30FAD" w:rsidP="00C30FAD">
            <w:r>
              <w:t>Develop a pathway and standards for additional entities to join the network.</w:t>
            </w:r>
          </w:p>
        </w:tc>
        <w:tc>
          <w:tcPr>
            <w:tcW w:w="3211" w:type="dxa"/>
          </w:tcPr>
          <w:p w14:paraId="1A380C4B" w14:textId="77777777" w:rsidR="00C30FAD" w:rsidRDefault="00C30FAD" w:rsidP="00C30FAD"/>
        </w:tc>
        <w:tc>
          <w:tcPr>
            <w:tcW w:w="1811" w:type="dxa"/>
          </w:tcPr>
          <w:p w14:paraId="733C6200" w14:textId="77777777" w:rsidR="00C30FAD" w:rsidRDefault="00C30FAD" w:rsidP="00C30FAD"/>
        </w:tc>
        <w:tc>
          <w:tcPr>
            <w:tcW w:w="2880" w:type="dxa"/>
          </w:tcPr>
          <w:p w14:paraId="6E888226" w14:textId="77777777" w:rsidR="00C30FAD" w:rsidRDefault="00C30FAD" w:rsidP="00C30FAD"/>
        </w:tc>
      </w:tr>
      <w:tr w:rsidR="00C30FAD" w14:paraId="50F31FCF" w14:textId="77777777" w:rsidTr="005752C7">
        <w:tc>
          <w:tcPr>
            <w:tcW w:w="1350" w:type="dxa"/>
          </w:tcPr>
          <w:p w14:paraId="0EE93877" w14:textId="43AD28ED" w:rsidR="00C30FAD" w:rsidRDefault="00C30FAD" w:rsidP="005752C7">
            <w:pPr>
              <w:jc w:val="center"/>
            </w:pPr>
            <w:r>
              <w:t>3.</w:t>
            </w:r>
          </w:p>
        </w:tc>
        <w:tc>
          <w:tcPr>
            <w:tcW w:w="4698" w:type="dxa"/>
          </w:tcPr>
          <w:p w14:paraId="2427E43B" w14:textId="6507E722" w:rsidR="00C30FAD" w:rsidRDefault="00C30FAD" w:rsidP="00C30FAD">
            <w:r w:rsidRPr="005224CF">
              <w:t>Verify if there are statutory requirements around certifications.</w:t>
            </w:r>
          </w:p>
        </w:tc>
        <w:tc>
          <w:tcPr>
            <w:tcW w:w="3211" w:type="dxa"/>
          </w:tcPr>
          <w:p w14:paraId="296B6B59" w14:textId="77777777" w:rsidR="00C30FAD" w:rsidRDefault="00C30FAD" w:rsidP="00C30FAD"/>
        </w:tc>
        <w:tc>
          <w:tcPr>
            <w:tcW w:w="1811" w:type="dxa"/>
          </w:tcPr>
          <w:p w14:paraId="19020CDA" w14:textId="77777777" w:rsidR="00C30FAD" w:rsidRDefault="00C30FAD" w:rsidP="00C30FAD"/>
        </w:tc>
        <w:tc>
          <w:tcPr>
            <w:tcW w:w="2880" w:type="dxa"/>
          </w:tcPr>
          <w:p w14:paraId="7EB3C0A9" w14:textId="77777777" w:rsidR="00C30FAD" w:rsidRDefault="00C30FAD" w:rsidP="00C30FAD"/>
        </w:tc>
      </w:tr>
      <w:tr w:rsidR="00C30FAD" w14:paraId="04A91532" w14:textId="77777777" w:rsidTr="005752C7">
        <w:tc>
          <w:tcPr>
            <w:tcW w:w="1350" w:type="dxa"/>
          </w:tcPr>
          <w:p w14:paraId="11B2A867" w14:textId="7B3AF7C9" w:rsidR="00C30FAD" w:rsidRDefault="00C30FAD" w:rsidP="005752C7">
            <w:pPr>
              <w:jc w:val="center"/>
            </w:pPr>
            <w:r>
              <w:t>3.</w:t>
            </w:r>
          </w:p>
        </w:tc>
        <w:tc>
          <w:tcPr>
            <w:tcW w:w="4698" w:type="dxa"/>
          </w:tcPr>
          <w:p w14:paraId="0DF32C05" w14:textId="2040E490" w:rsidR="00C30FAD" w:rsidRDefault="00C30FAD" w:rsidP="00C30FAD">
            <w:r w:rsidRPr="005224CF">
              <w:t>Identify stakeholders in the issue of certification and training.</w:t>
            </w:r>
          </w:p>
        </w:tc>
        <w:tc>
          <w:tcPr>
            <w:tcW w:w="3211" w:type="dxa"/>
          </w:tcPr>
          <w:p w14:paraId="44EC82EC" w14:textId="77777777" w:rsidR="00C30FAD" w:rsidRDefault="00C30FAD" w:rsidP="00C30FAD"/>
        </w:tc>
        <w:tc>
          <w:tcPr>
            <w:tcW w:w="1811" w:type="dxa"/>
          </w:tcPr>
          <w:p w14:paraId="40678009" w14:textId="77777777" w:rsidR="00C30FAD" w:rsidRDefault="00C30FAD" w:rsidP="00C30FAD"/>
        </w:tc>
        <w:tc>
          <w:tcPr>
            <w:tcW w:w="2880" w:type="dxa"/>
          </w:tcPr>
          <w:p w14:paraId="5DA7AD1D" w14:textId="77777777" w:rsidR="00C30FAD" w:rsidRDefault="00C30FAD" w:rsidP="00C30FAD"/>
        </w:tc>
      </w:tr>
      <w:tr w:rsidR="00C30FAD" w14:paraId="2436EEF0" w14:textId="77777777" w:rsidTr="005752C7">
        <w:tc>
          <w:tcPr>
            <w:tcW w:w="1350" w:type="dxa"/>
          </w:tcPr>
          <w:p w14:paraId="5E1178EE" w14:textId="748D3C9B" w:rsidR="00C30FAD" w:rsidRDefault="00C30FAD" w:rsidP="005752C7">
            <w:pPr>
              <w:jc w:val="center"/>
            </w:pPr>
            <w:r>
              <w:t>3.</w:t>
            </w:r>
          </w:p>
        </w:tc>
        <w:tc>
          <w:tcPr>
            <w:tcW w:w="4698" w:type="dxa"/>
          </w:tcPr>
          <w:p w14:paraId="5F591927" w14:textId="695AED68" w:rsidR="00C30FAD" w:rsidRDefault="00C30FAD" w:rsidP="00C30FAD">
            <w:r>
              <w:t>Convene a task force of existing certification and training bodies for the separate peer workforce organizations to identify opportunities for consolidation</w:t>
            </w:r>
          </w:p>
        </w:tc>
        <w:tc>
          <w:tcPr>
            <w:tcW w:w="3211" w:type="dxa"/>
          </w:tcPr>
          <w:p w14:paraId="7826CD13" w14:textId="77777777" w:rsidR="00C30FAD" w:rsidRDefault="00C30FAD" w:rsidP="00C30FAD"/>
        </w:tc>
        <w:tc>
          <w:tcPr>
            <w:tcW w:w="1811" w:type="dxa"/>
          </w:tcPr>
          <w:p w14:paraId="03963EED" w14:textId="77777777" w:rsidR="00C30FAD" w:rsidRDefault="00C30FAD" w:rsidP="00C30FAD"/>
        </w:tc>
        <w:tc>
          <w:tcPr>
            <w:tcW w:w="2880" w:type="dxa"/>
          </w:tcPr>
          <w:p w14:paraId="35F8C8AA" w14:textId="77777777" w:rsidR="00C30FAD" w:rsidRDefault="00C30FAD" w:rsidP="00C30FAD"/>
        </w:tc>
      </w:tr>
      <w:tr w:rsidR="005752C7" w14:paraId="787D23D8" w14:textId="77777777" w:rsidTr="005752C7">
        <w:tc>
          <w:tcPr>
            <w:tcW w:w="1350" w:type="dxa"/>
          </w:tcPr>
          <w:p w14:paraId="43681015" w14:textId="4A30B09D" w:rsidR="005752C7" w:rsidRDefault="005752C7" w:rsidP="005752C7">
            <w:pPr>
              <w:jc w:val="center"/>
            </w:pPr>
            <w:r>
              <w:t>3.</w:t>
            </w:r>
          </w:p>
        </w:tc>
        <w:tc>
          <w:tcPr>
            <w:tcW w:w="4698" w:type="dxa"/>
          </w:tcPr>
          <w:p w14:paraId="0A3DDFF5" w14:textId="48F451FF" w:rsidR="005752C7" w:rsidRDefault="005752C7" w:rsidP="005752C7">
            <w:r>
              <w:t>Create a standard for following up on complaints of code of ethics violations.</w:t>
            </w:r>
          </w:p>
        </w:tc>
        <w:tc>
          <w:tcPr>
            <w:tcW w:w="3211" w:type="dxa"/>
          </w:tcPr>
          <w:p w14:paraId="02C563D1" w14:textId="77777777" w:rsidR="005752C7" w:rsidRDefault="005752C7" w:rsidP="005752C7"/>
        </w:tc>
        <w:tc>
          <w:tcPr>
            <w:tcW w:w="1811" w:type="dxa"/>
          </w:tcPr>
          <w:p w14:paraId="69930A09" w14:textId="77777777" w:rsidR="005752C7" w:rsidRDefault="005752C7" w:rsidP="005752C7"/>
        </w:tc>
        <w:tc>
          <w:tcPr>
            <w:tcW w:w="2880" w:type="dxa"/>
          </w:tcPr>
          <w:p w14:paraId="48F4F58E" w14:textId="77777777" w:rsidR="005752C7" w:rsidRDefault="005752C7" w:rsidP="005752C7"/>
        </w:tc>
      </w:tr>
      <w:tr w:rsidR="005752C7" w14:paraId="27D2D250" w14:textId="77777777" w:rsidTr="005752C7">
        <w:tc>
          <w:tcPr>
            <w:tcW w:w="1350" w:type="dxa"/>
          </w:tcPr>
          <w:p w14:paraId="071C5F7A" w14:textId="7F8BAB11" w:rsidR="005752C7" w:rsidRDefault="005752C7" w:rsidP="005752C7">
            <w:pPr>
              <w:jc w:val="center"/>
            </w:pPr>
            <w:r>
              <w:t>4.</w:t>
            </w:r>
          </w:p>
        </w:tc>
        <w:tc>
          <w:tcPr>
            <w:tcW w:w="4698" w:type="dxa"/>
          </w:tcPr>
          <w:p w14:paraId="66877308" w14:textId="2C2E9A25" w:rsidR="005752C7" w:rsidRDefault="005752C7" w:rsidP="005752C7">
            <w:r>
              <w:t>Develop a regional network of certified specialists to support each other at a local level to include local leadership</w:t>
            </w:r>
          </w:p>
        </w:tc>
        <w:tc>
          <w:tcPr>
            <w:tcW w:w="3211" w:type="dxa"/>
          </w:tcPr>
          <w:p w14:paraId="7554DE15" w14:textId="77777777" w:rsidR="005752C7" w:rsidRDefault="005752C7" w:rsidP="005752C7"/>
        </w:tc>
        <w:tc>
          <w:tcPr>
            <w:tcW w:w="1811" w:type="dxa"/>
          </w:tcPr>
          <w:p w14:paraId="53D8C636" w14:textId="77777777" w:rsidR="005752C7" w:rsidRDefault="005752C7" w:rsidP="005752C7"/>
        </w:tc>
        <w:tc>
          <w:tcPr>
            <w:tcW w:w="2880" w:type="dxa"/>
          </w:tcPr>
          <w:p w14:paraId="3E38E5C0" w14:textId="77777777" w:rsidR="005752C7" w:rsidRDefault="005752C7" w:rsidP="005752C7"/>
        </w:tc>
      </w:tr>
      <w:tr w:rsidR="005752C7" w14:paraId="444ACC79" w14:textId="77777777" w:rsidTr="005752C7">
        <w:tc>
          <w:tcPr>
            <w:tcW w:w="1350" w:type="dxa"/>
          </w:tcPr>
          <w:p w14:paraId="1A345A8C" w14:textId="12DC57BC" w:rsidR="005752C7" w:rsidRDefault="005752C7" w:rsidP="005752C7">
            <w:pPr>
              <w:jc w:val="center"/>
            </w:pPr>
            <w:r>
              <w:t>4.</w:t>
            </w:r>
          </w:p>
        </w:tc>
        <w:tc>
          <w:tcPr>
            <w:tcW w:w="4698" w:type="dxa"/>
          </w:tcPr>
          <w:p w14:paraId="65826C06" w14:textId="2A1E760E" w:rsidR="005752C7" w:rsidRDefault="005752C7" w:rsidP="005752C7">
            <w:r>
              <w:t>Develop a statewide network of local leadership to meet on a regular basis to provide statewide support</w:t>
            </w:r>
          </w:p>
        </w:tc>
        <w:tc>
          <w:tcPr>
            <w:tcW w:w="3211" w:type="dxa"/>
          </w:tcPr>
          <w:p w14:paraId="577700BD" w14:textId="77777777" w:rsidR="005752C7" w:rsidRDefault="005752C7" w:rsidP="005752C7"/>
        </w:tc>
        <w:tc>
          <w:tcPr>
            <w:tcW w:w="1811" w:type="dxa"/>
          </w:tcPr>
          <w:p w14:paraId="0B643558" w14:textId="77777777" w:rsidR="005752C7" w:rsidRDefault="005752C7" w:rsidP="005752C7"/>
        </w:tc>
        <w:tc>
          <w:tcPr>
            <w:tcW w:w="2880" w:type="dxa"/>
          </w:tcPr>
          <w:p w14:paraId="1E5F2CEA" w14:textId="77777777" w:rsidR="005752C7" w:rsidRDefault="005752C7" w:rsidP="005752C7"/>
        </w:tc>
      </w:tr>
      <w:tr w:rsidR="005752C7" w14:paraId="11B3AC32" w14:textId="77777777" w:rsidTr="005752C7">
        <w:tc>
          <w:tcPr>
            <w:tcW w:w="1350" w:type="dxa"/>
          </w:tcPr>
          <w:p w14:paraId="1CFC212E" w14:textId="6DA3B7BF" w:rsidR="005752C7" w:rsidRDefault="005752C7" w:rsidP="005752C7">
            <w:pPr>
              <w:jc w:val="center"/>
            </w:pPr>
            <w:r>
              <w:t>4.</w:t>
            </w:r>
          </w:p>
        </w:tc>
        <w:tc>
          <w:tcPr>
            <w:tcW w:w="4698" w:type="dxa"/>
          </w:tcPr>
          <w:p w14:paraId="0F919ABC" w14:textId="3CCD1139" w:rsidR="005752C7" w:rsidRDefault="005752C7" w:rsidP="005752C7">
            <w:r>
              <w:t>Create a charge for local networks to have structure at meetings including minimum meeting consistency requirements</w:t>
            </w:r>
          </w:p>
        </w:tc>
        <w:tc>
          <w:tcPr>
            <w:tcW w:w="3211" w:type="dxa"/>
          </w:tcPr>
          <w:p w14:paraId="5FE9DA8A" w14:textId="77777777" w:rsidR="005752C7" w:rsidRDefault="005752C7" w:rsidP="005752C7"/>
        </w:tc>
        <w:tc>
          <w:tcPr>
            <w:tcW w:w="1811" w:type="dxa"/>
          </w:tcPr>
          <w:p w14:paraId="2971BB79" w14:textId="77777777" w:rsidR="005752C7" w:rsidRDefault="005752C7" w:rsidP="005752C7"/>
        </w:tc>
        <w:tc>
          <w:tcPr>
            <w:tcW w:w="2880" w:type="dxa"/>
          </w:tcPr>
          <w:p w14:paraId="0B31D48C" w14:textId="77777777" w:rsidR="005752C7" w:rsidRDefault="005752C7" w:rsidP="005752C7"/>
        </w:tc>
      </w:tr>
    </w:tbl>
    <w:p w14:paraId="5054E213" w14:textId="77777777" w:rsidR="004A28D2" w:rsidRDefault="004A28D2" w:rsidP="00EA323E"/>
    <w:p w14:paraId="6C2652B7" w14:textId="77777777" w:rsidR="004D40C0" w:rsidRDefault="004D40C0" w:rsidP="00EA323E"/>
    <w:tbl>
      <w:tblPr>
        <w:tblStyle w:val="TableGrid"/>
        <w:tblW w:w="13950" w:type="dxa"/>
        <w:tblInd w:w="-635" w:type="dxa"/>
        <w:tblLook w:val="04A0" w:firstRow="1" w:lastRow="0" w:firstColumn="1" w:lastColumn="0" w:noHBand="0" w:noVBand="1"/>
      </w:tblPr>
      <w:tblGrid>
        <w:gridCol w:w="7110"/>
        <w:gridCol w:w="6840"/>
      </w:tblGrid>
      <w:tr w:rsidR="00121844" w14:paraId="4B0363EA" w14:textId="77777777" w:rsidTr="00197554">
        <w:tc>
          <w:tcPr>
            <w:tcW w:w="13950" w:type="dxa"/>
            <w:gridSpan w:val="2"/>
            <w:shd w:val="clear" w:color="auto" w:fill="83CAEB" w:themeFill="accent1" w:themeFillTint="66"/>
          </w:tcPr>
          <w:p w14:paraId="35E5C6AB" w14:textId="0BD23A0C" w:rsidR="00121844" w:rsidRDefault="00121844" w:rsidP="00121844">
            <w:pPr>
              <w:jc w:val="center"/>
            </w:pPr>
            <w:r>
              <w:rPr>
                <w:b/>
                <w:bCs/>
                <w:sz w:val="28"/>
                <w:szCs w:val="28"/>
              </w:rPr>
              <w:lastRenderedPageBreak/>
              <w:t>TEAM LEAD</w:t>
            </w:r>
          </w:p>
        </w:tc>
      </w:tr>
      <w:tr w:rsidR="00121844" w14:paraId="00D0B8F0" w14:textId="77777777" w:rsidTr="00197554">
        <w:tc>
          <w:tcPr>
            <w:tcW w:w="7110" w:type="dxa"/>
          </w:tcPr>
          <w:p w14:paraId="37276C47" w14:textId="0C8C754A" w:rsidR="00121844" w:rsidRDefault="000709F5" w:rsidP="000709F5">
            <w:r>
              <w:rPr>
                <w:rFonts w:ascii="Aptos Narrow" w:hAnsi="Aptos Narrow"/>
                <w:color w:val="000000"/>
              </w:rPr>
              <w:t>Katelyn Morris</w:t>
            </w:r>
          </w:p>
        </w:tc>
        <w:tc>
          <w:tcPr>
            <w:tcW w:w="6840" w:type="dxa"/>
          </w:tcPr>
          <w:p w14:paraId="03E4EFD0" w14:textId="0D7638C5" w:rsidR="00121844" w:rsidRDefault="00FA23B2" w:rsidP="00EA323E">
            <w:r>
              <w:t>GEO Group</w:t>
            </w:r>
          </w:p>
        </w:tc>
      </w:tr>
      <w:tr w:rsidR="00A83B9A" w14:paraId="0D210D58" w14:textId="77777777" w:rsidTr="00197554">
        <w:tc>
          <w:tcPr>
            <w:tcW w:w="13950" w:type="dxa"/>
            <w:gridSpan w:val="2"/>
            <w:shd w:val="clear" w:color="auto" w:fill="83CAEB" w:themeFill="accent1" w:themeFillTint="66"/>
          </w:tcPr>
          <w:p w14:paraId="6B0DD7EA" w14:textId="33580161" w:rsidR="00A83B9A" w:rsidRDefault="00121844" w:rsidP="00121844">
            <w:pPr>
              <w:jc w:val="center"/>
            </w:pPr>
            <w:r w:rsidRPr="00121844">
              <w:rPr>
                <w:b/>
                <w:bCs/>
                <w:sz w:val="28"/>
                <w:szCs w:val="28"/>
              </w:rPr>
              <w:t>OTHER KEY IMPLEMENTATION STAFF FOR ACTION ITEM #1</w:t>
            </w:r>
          </w:p>
        </w:tc>
      </w:tr>
      <w:tr w:rsidR="00A83B9A" w14:paraId="1A549F02" w14:textId="77777777" w:rsidTr="00197554">
        <w:tc>
          <w:tcPr>
            <w:tcW w:w="7110" w:type="dxa"/>
          </w:tcPr>
          <w:p w14:paraId="48099AA5" w14:textId="39FD3113" w:rsidR="00A83B9A" w:rsidRDefault="00FA23B2" w:rsidP="00EA323E">
            <w:r>
              <w:t>Nancy Espeseth</w:t>
            </w:r>
          </w:p>
        </w:tc>
        <w:tc>
          <w:tcPr>
            <w:tcW w:w="6840" w:type="dxa"/>
          </w:tcPr>
          <w:p w14:paraId="337E9631" w14:textId="5991F1C6" w:rsidR="00A83B9A" w:rsidRDefault="00642C39" w:rsidP="00EA323E">
            <w:r>
              <w:t>Center for Hope</w:t>
            </w:r>
          </w:p>
        </w:tc>
      </w:tr>
      <w:tr w:rsidR="00A83B9A" w14:paraId="1B0B3CCB" w14:textId="77777777" w:rsidTr="00197554">
        <w:tc>
          <w:tcPr>
            <w:tcW w:w="7110" w:type="dxa"/>
          </w:tcPr>
          <w:p w14:paraId="3B64D4F6" w14:textId="3B5D8CC4" w:rsidR="00A83B9A" w:rsidRDefault="00642C39" w:rsidP="00EA323E">
            <w:r>
              <w:t>Mark Renick</w:t>
            </w:r>
          </w:p>
        </w:tc>
        <w:tc>
          <w:tcPr>
            <w:tcW w:w="6840" w:type="dxa"/>
          </w:tcPr>
          <w:p w14:paraId="264AB4EA" w14:textId="10868005" w:rsidR="00A83B9A" w:rsidRDefault="00642C39" w:rsidP="00EA323E">
            <w:r>
              <w:t>St. Vincent de Paul</w:t>
            </w:r>
          </w:p>
        </w:tc>
      </w:tr>
      <w:tr w:rsidR="00A83B9A" w14:paraId="4102CCF9" w14:textId="77777777" w:rsidTr="00197554">
        <w:tc>
          <w:tcPr>
            <w:tcW w:w="7110" w:type="dxa"/>
          </w:tcPr>
          <w:p w14:paraId="1927EBAD" w14:textId="50614B8B" w:rsidR="00A83B9A" w:rsidRDefault="00642C39" w:rsidP="00EA323E">
            <w:r>
              <w:t>Aimee Austin</w:t>
            </w:r>
          </w:p>
        </w:tc>
        <w:tc>
          <w:tcPr>
            <w:tcW w:w="6840" w:type="dxa"/>
          </w:tcPr>
          <w:p w14:paraId="2B88FA9B" w14:textId="68F7732A" w:rsidR="00A83B9A" w:rsidRDefault="009A3814" w:rsidP="00EA323E">
            <w:r>
              <w:t>District 7 Courts</w:t>
            </w:r>
          </w:p>
        </w:tc>
      </w:tr>
      <w:tr w:rsidR="00A83B9A" w14:paraId="04322637" w14:textId="77777777" w:rsidTr="00197554">
        <w:tc>
          <w:tcPr>
            <w:tcW w:w="7110" w:type="dxa"/>
          </w:tcPr>
          <w:p w14:paraId="237E3CEF" w14:textId="5858FE11" w:rsidR="00A83B9A" w:rsidRDefault="009A3814" w:rsidP="00EA323E">
            <w:r>
              <w:t>Keri Anderson</w:t>
            </w:r>
          </w:p>
        </w:tc>
        <w:tc>
          <w:tcPr>
            <w:tcW w:w="6840" w:type="dxa"/>
          </w:tcPr>
          <w:p w14:paraId="3CF45373" w14:textId="033874DC" w:rsidR="00A83B9A" w:rsidRDefault="009A3814" w:rsidP="00EA323E">
            <w:r>
              <w:t>Ada County Misdemeanor Probation</w:t>
            </w:r>
          </w:p>
        </w:tc>
      </w:tr>
      <w:tr w:rsidR="003A3FD3" w14:paraId="4C297B2D" w14:textId="77777777" w:rsidTr="00197554">
        <w:tc>
          <w:tcPr>
            <w:tcW w:w="7110" w:type="dxa"/>
          </w:tcPr>
          <w:p w14:paraId="765E9D86" w14:textId="20F3A6A3" w:rsidR="003A3FD3" w:rsidRDefault="00954DE1" w:rsidP="00EA323E">
            <w:r>
              <w:t>Norma Jaeger</w:t>
            </w:r>
          </w:p>
        </w:tc>
        <w:tc>
          <w:tcPr>
            <w:tcW w:w="6840" w:type="dxa"/>
          </w:tcPr>
          <w:p w14:paraId="26CE1C89" w14:textId="15F3E9F3" w:rsidR="003A3FD3" w:rsidRDefault="00954DE1" w:rsidP="00EA323E">
            <w:r>
              <w:t>Recovery Idaho</w:t>
            </w:r>
          </w:p>
        </w:tc>
      </w:tr>
      <w:tr w:rsidR="00954DE1" w14:paraId="5E3DDD9B" w14:textId="77777777" w:rsidTr="00197554">
        <w:tc>
          <w:tcPr>
            <w:tcW w:w="7110" w:type="dxa"/>
          </w:tcPr>
          <w:p w14:paraId="595B59C9" w14:textId="33EEDA69" w:rsidR="00954DE1" w:rsidRDefault="00954DE1" w:rsidP="00EA323E">
            <w:r>
              <w:t>Tess Reasor</w:t>
            </w:r>
          </w:p>
        </w:tc>
        <w:tc>
          <w:tcPr>
            <w:tcW w:w="6840" w:type="dxa"/>
          </w:tcPr>
          <w:p w14:paraId="2090634A" w14:textId="51966D20" w:rsidR="00954DE1" w:rsidRDefault="00954DE1" w:rsidP="00EA323E">
            <w:r>
              <w:t>208 Recovery</w:t>
            </w:r>
          </w:p>
        </w:tc>
      </w:tr>
      <w:tr w:rsidR="00954DE1" w14:paraId="3B7909D9" w14:textId="77777777" w:rsidTr="00197554">
        <w:tc>
          <w:tcPr>
            <w:tcW w:w="7110" w:type="dxa"/>
          </w:tcPr>
          <w:p w14:paraId="79C94708" w14:textId="103E943C" w:rsidR="00954DE1" w:rsidRDefault="00954DE1" w:rsidP="00EA323E">
            <w:r>
              <w:t>Emily Smith</w:t>
            </w:r>
          </w:p>
        </w:tc>
        <w:tc>
          <w:tcPr>
            <w:tcW w:w="6840" w:type="dxa"/>
          </w:tcPr>
          <w:p w14:paraId="39B6F8F1" w14:textId="6B7BB993" w:rsidR="00954DE1" w:rsidRDefault="00954DE1" w:rsidP="00EA323E">
            <w:r>
              <w:t>Idaho Department of Correction</w:t>
            </w:r>
          </w:p>
        </w:tc>
      </w:tr>
      <w:tr w:rsidR="00CB7F36" w14:paraId="0E878E95" w14:textId="77777777" w:rsidTr="00197554">
        <w:tc>
          <w:tcPr>
            <w:tcW w:w="13950" w:type="dxa"/>
            <w:gridSpan w:val="2"/>
            <w:shd w:val="clear" w:color="auto" w:fill="83CAEB" w:themeFill="accent1" w:themeFillTint="66"/>
          </w:tcPr>
          <w:p w14:paraId="1E6B1EC1" w14:textId="7B779DE7" w:rsidR="00CB7F36" w:rsidRPr="00121844" w:rsidRDefault="00CB7F36" w:rsidP="00CB7F36">
            <w:pPr>
              <w:jc w:val="center"/>
              <w:rPr>
                <w:sz w:val="24"/>
                <w:szCs w:val="24"/>
              </w:rPr>
            </w:pPr>
            <w:r w:rsidRPr="00121844">
              <w:rPr>
                <w:b/>
                <w:bCs/>
                <w:sz w:val="28"/>
                <w:szCs w:val="28"/>
              </w:rPr>
              <w:t>CONSULTING STAKEHOLDERS FOR ACTION ITEM #1</w:t>
            </w:r>
          </w:p>
        </w:tc>
      </w:tr>
      <w:tr w:rsidR="00CB7F36" w14:paraId="72684B2E" w14:textId="77777777" w:rsidTr="00197554">
        <w:tc>
          <w:tcPr>
            <w:tcW w:w="13950" w:type="dxa"/>
            <w:gridSpan w:val="2"/>
            <w:shd w:val="clear" w:color="auto" w:fill="auto"/>
          </w:tcPr>
          <w:p w14:paraId="5D4670F5" w14:textId="77777777" w:rsidR="00CB7F36" w:rsidRPr="00121844" w:rsidRDefault="00CB7F36" w:rsidP="00CB7F36">
            <w:pPr>
              <w:jc w:val="center"/>
              <w:rPr>
                <w:b/>
                <w:bCs/>
                <w:sz w:val="28"/>
                <w:szCs w:val="28"/>
              </w:rPr>
            </w:pPr>
          </w:p>
        </w:tc>
      </w:tr>
      <w:tr w:rsidR="00CB7F36" w14:paraId="6C466617" w14:textId="77777777" w:rsidTr="00197554">
        <w:tc>
          <w:tcPr>
            <w:tcW w:w="13950" w:type="dxa"/>
            <w:gridSpan w:val="2"/>
            <w:shd w:val="clear" w:color="auto" w:fill="83CAEB" w:themeFill="accent1" w:themeFillTint="66"/>
          </w:tcPr>
          <w:p w14:paraId="683FA268" w14:textId="1525602E" w:rsidR="00CB7F36" w:rsidRPr="00121844" w:rsidRDefault="00CB7F36" w:rsidP="00CB7F36">
            <w:pPr>
              <w:jc w:val="center"/>
              <w:rPr>
                <w:b/>
                <w:bCs/>
                <w:sz w:val="28"/>
                <w:szCs w:val="28"/>
              </w:rPr>
            </w:pPr>
            <w:r>
              <w:rPr>
                <w:b/>
                <w:bCs/>
                <w:sz w:val="28"/>
                <w:szCs w:val="28"/>
              </w:rPr>
              <w:t>RESOURCES, RISKS, AND ADDITIONAL INFORMATION FOR ACTION ITEM #1</w:t>
            </w:r>
          </w:p>
        </w:tc>
      </w:tr>
      <w:tr w:rsidR="00CB7F36" w14:paraId="678F2ED8" w14:textId="77777777" w:rsidTr="00197554">
        <w:tc>
          <w:tcPr>
            <w:tcW w:w="13950" w:type="dxa"/>
            <w:gridSpan w:val="2"/>
            <w:shd w:val="clear" w:color="auto" w:fill="auto"/>
          </w:tcPr>
          <w:p w14:paraId="34FCF6A7" w14:textId="77777777" w:rsidR="00CB7F36" w:rsidRDefault="00CB7F36" w:rsidP="00CB7F36">
            <w:pPr>
              <w:jc w:val="center"/>
              <w:rPr>
                <w:b/>
                <w:bCs/>
                <w:sz w:val="28"/>
                <w:szCs w:val="28"/>
              </w:rPr>
            </w:pPr>
          </w:p>
        </w:tc>
      </w:tr>
    </w:tbl>
    <w:p w14:paraId="023AB56B" w14:textId="77777777" w:rsidR="00A83B9A" w:rsidRDefault="00A83B9A" w:rsidP="00EA323E"/>
    <w:p w14:paraId="7464E074" w14:textId="77777777" w:rsidR="00D22B52" w:rsidRDefault="00D22B52" w:rsidP="00EA323E">
      <w:pPr>
        <w:sectPr w:rsidR="00D22B52" w:rsidSect="00436CF9">
          <w:headerReference w:type="default" r:id="rId13"/>
          <w:footerReference w:type="default" r:id="rId14"/>
          <w:headerReference w:type="first" r:id="rId15"/>
          <w:pgSz w:w="15840" w:h="12240" w:orient="landscape"/>
          <w:pgMar w:top="1440" w:right="1440" w:bottom="1440" w:left="1440" w:header="720" w:footer="720" w:gutter="0"/>
          <w:cols w:space="720"/>
          <w:docGrid w:linePitch="360"/>
        </w:sectPr>
      </w:pPr>
    </w:p>
    <w:tbl>
      <w:tblPr>
        <w:tblStyle w:val="TableGrid"/>
        <w:tblW w:w="13945" w:type="dxa"/>
        <w:jc w:val="center"/>
        <w:tblLook w:val="04A0" w:firstRow="1" w:lastRow="0" w:firstColumn="1" w:lastColumn="0" w:noHBand="0" w:noVBand="1"/>
      </w:tblPr>
      <w:tblGrid>
        <w:gridCol w:w="810"/>
        <w:gridCol w:w="13135"/>
      </w:tblGrid>
      <w:tr w:rsidR="00CF0492" w14:paraId="4D28854D" w14:textId="77777777" w:rsidTr="00482DBC">
        <w:trPr>
          <w:jc w:val="center"/>
        </w:trPr>
        <w:tc>
          <w:tcPr>
            <w:tcW w:w="13945" w:type="dxa"/>
            <w:gridSpan w:val="2"/>
            <w:shd w:val="clear" w:color="auto" w:fill="F6C5AC" w:themeFill="accent2" w:themeFillTint="66"/>
          </w:tcPr>
          <w:p w14:paraId="1ADA8B8E" w14:textId="0F91479D" w:rsidR="00CF0492" w:rsidRDefault="00CF0492" w:rsidP="00B97628">
            <w:pPr>
              <w:jc w:val="center"/>
            </w:pPr>
            <w:r w:rsidRPr="00DD609C">
              <w:rPr>
                <w:b/>
                <w:bCs/>
                <w:sz w:val="36"/>
                <w:szCs w:val="36"/>
              </w:rPr>
              <w:lastRenderedPageBreak/>
              <w:t>ACTION ITEM #</w:t>
            </w:r>
            <w:r>
              <w:rPr>
                <w:b/>
                <w:bCs/>
                <w:sz w:val="36"/>
                <w:szCs w:val="36"/>
              </w:rPr>
              <w:t>2</w:t>
            </w:r>
          </w:p>
        </w:tc>
      </w:tr>
      <w:tr w:rsidR="00CF0492" w14:paraId="4BEC3F09" w14:textId="77777777" w:rsidTr="00482DBC">
        <w:trPr>
          <w:jc w:val="center"/>
        </w:trPr>
        <w:tc>
          <w:tcPr>
            <w:tcW w:w="13945" w:type="dxa"/>
            <w:gridSpan w:val="2"/>
          </w:tcPr>
          <w:p w14:paraId="268EB616" w14:textId="31CBDC32" w:rsidR="00CF0492" w:rsidRPr="00F53CCD" w:rsidRDefault="00F30232" w:rsidP="00167E97">
            <w:pPr>
              <w:rPr>
                <w:b/>
                <w:bCs/>
              </w:rPr>
            </w:pPr>
            <w:r w:rsidRPr="00F53CCD">
              <w:rPr>
                <w:b/>
                <w:bCs/>
              </w:rPr>
              <w:t>Funding for IDOC and IDJC folks preparing for release/independent assessors</w:t>
            </w:r>
          </w:p>
        </w:tc>
      </w:tr>
      <w:tr w:rsidR="00CF0492" w14:paraId="13BA971D" w14:textId="77777777" w:rsidTr="00482DBC">
        <w:trPr>
          <w:jc w:val="center"/>
        </w:trPr>
        <w:tc>
          <w:tcPr>
            <w:tcW w:w="13945" w:type="dxa"/>
            <w:gridSpan w:val="2"/>
            <w:shd w:val="clear" w:color="auto" w:fill="F6C5AC" w:themeFill="accent2" w:themeFillTint="66"/>
          </w:tcPr>
          <w:p w14:paraId="413B1C54" w14:textId="77777777" w:rsidR="00CF0492" w:rsidRDefault="00CF0492" w:rsidP="00B97628">
            <w:pPr>
              <w:jc w:val="center"/>
              <w:rPr>
                <w:b/>
                <w:bCs/>
                <w:sz w:val="28"/>
                <w:szCs w:val="28"/>
              </w:rPr>
            </w:pPr>
            <w:r>
              <w:rPr>
                <w:b/>
                <w:bCs/>
                <w:sz w:val="28"/>
                <w:szCs w:val="28"/>
              </w:rPr>
              <w:t>FULL DESCRIPTION</w:t>
            </w:r>
          </w:p>
        </w:tc>
      </w:tr>
      <w:tr w:rsidR="00CF0492" w14:paraId="417E8E08" w14:textId="77777777" w:rsidTr="00482DBC">
        <w:trPr>
          <w:jc w:val="center"/>
        </w:trPr>
        <w:tc>
          <w:tcPr>
            <w:tcW w:w="13945" w:type="dxa"/>
            <w:gridSpan w:val="2"/>
          </w:tcPr>
          <w:p w14:paraId="7843E9C8" w14:textId="6FDC829F" w:rsidR="00CF0492" w:rsidRDefault="00167E97" w:rsidP="00167E97">
            <w:pPr>
              <w:rPr>
                <w:b/>
                <w:bCs/>
                <w:sz w:val="28"/>
                <w:szCs w:val="28"/>
              </w:rPr>
            </w:pPr>
            <w:r w:rsidRPr="00167E97">
              <w:t>Explore funding options including Medicaid 1115 waiver for treatment of individuals within their final weeks of custody in preparation for successful community re-integration</w:t>
            </w:r>
          </w:p>
          <w:p w14:paraId="3F1C7342" w14:textId="77777777" w:rsidR="00CF0492" w:rsidRDefault="00CF0492" w:rsidP="00B97628">
            <w:pPr>
              <w:jc w:val="center"/>
              <w:rPr>
                <w:b/>
                <w:bCs/>
                <w:sz w:val="28"/>
                <w:szCs w:val="28"/>
              </w:rPr>
            </w:pPr>
          </w:p>
        </w:tc>
      </w:tr>
      <w:tr w:rsidR="00CF0492" w14:paraId="49F64EB7" w14:textId="77777777" w:rsidTr="00482DBC">
        <w:trPr>
          <w:jc w:val="center"/>
        </w:trPr>
        <w:tc>
          <w:tcPr>
            <w:tcW w:w="13945" w:type="dxa"/>
            <w:gridSpan w:val="2"/>
            <w:shd w:val="clear" w:color="auto" w:fill="F6C5AC" w:themeFill="accent2" w:themeFillTint="66"/>
          </w:tcPr>
          <w:p w14:paraId="4F56A49F" w14:textId="77777777" w:rsidR="00CF0492" w:rsidRDefault="00CF0492" w:rsidP="00B97628">
            <w:pPr>
              <w:jc w:val="center"/>
              <w:rPr>
                <w:b/>
                <w:bCs/>
                <w:sz w:val="28"/>
                <w:szCs w:val="28"/>
              </w:rPr>
            </w:pPr>
            <w:r>
              <w:rPr>
                <w:b/>
                <w:bCs/>
                <w:sz w:val="28"/>
                <w:szCs w:val="28"/>
              </w:rPr>
              <w:t>TARGET OBJECTIVES</w:t>
            </w:r>
          </w:p>
        </w:tc>
      </w:tr>
      <w:tr w:rsidR="00CF0492" w14:paraId="3655A718" w14:textId="77777777" w:rsidTr="00482DBC">
        <w:trPr>
          <w:jc w:val="center"/>
        </w:trPr>
        <w:tc>
          <w:tcPr>
            <w:tcW w:w="810" w:type="dxa"/>
            <w:shd w:val="clear" w:color="auto" w:fill="F6C5AC" w:themeFill="accent2" w:themeFillTint="66"/>
          </w:tcPr>
          <w:p w14:paraId="09368BFD" w14:textId="77777777" w:rsidR="00CF0492" w:rsidRPr="00A92C59" w:rsidRDefault="00CF0492" w:rsidP="00B97628">
            <w:pPr>
              <w:jc w:val="center"/>
              <w:rPr>
                <w:b/>
                <w:bCs/>
              </w:rPr>
            </w:pPr>
            <w:r w:rsidRPr="00A92C59">
              <w:rPr>
                <w:b/>
                <w:bCs/>
              </w:rPr>
              <w:t>1.</w:t>
            </w:r>
          </w:p>
        </w:tc>
        <w:tc>
          <w:tcPr>
            <w:tcW w:w="13135" w:type="dxa"/>
          </w:tcPr>
          <w:p w14:paraId="0CA523A8" w14:textId="21B6287A" w:rsidR="00CF0492" w:rsidRPr="008B40F9" w:rsidRDefault="008B40F9" w:rsidP="008B40F9">
            <w:r w:rsidRPr="008B40F9">
              <w:t>Secure 1115 waiver funding through Medicaid for services in a correctional setting.  It would require legislative approval (pursuant to requirements in 56-270 IC) as well as funding authorization.  In addition to Idaho’s legal requirements, the federal timeframe for an 1115 amendment is extensive.  At earliest, funds would become available sometime in Q2 2027</w:t>
            </w:r>
          </w:p>
        </w:tc>
      </w:tr>
      <w:tr w:rsidR="00CF0492" w14:paraId="6A5DEB50" w14:textId="77777777" w:rsidTr="00482DBC">
        <w:trPr>
          <w:jc w:val="center"/>
        </w:trPr>
        <w:tc>
          <w:tcPr>
            <w:tcW w:w="810" w:type="dxa"/>
            <w:shd w:val="clear" w:color="auto" w:fill="F6C5AC" w:themeFill="accent2" w:themeFillTint="66"/>
          </w:tcPr>
          <w:p w14:paraId="0EF80D00" w14:textId="77777777" w:rsidR="00CF0492" w:rsidRPr="00A92C59" w:rsidRDefault="00CF0492" w:rsidP="00B97628">
            <w:pPr>
              <w:jc w:val="center"/>
              <w:rPr>
                <w:b/>
                <w:bCs/>
              </w:rPr>
            </w:pPr>
            <w:r w:rsidRPr="00A92C59">
              <w:rPr>
                <w:b/>
                <w:bCs/>
              </w:rPr>
              <w:t>2.</w:t>
            </w:r>
          </w:p>
        </w:tc>
        <w:tc>
          <w:tcPr>
            <w:tcW w:w="13135" w:type="dxa"/>
          </w:tcPr>
          <w:p w14:paraId="5D178533" w14:textId="0C3F7B2A" w:rsidR="00CF0492" w:rsidRPr="008B40F9" w:rsidRDefault="00B12FCA" w:rsidP="00B12FCA">
            <w:r w:rsidRPr="00B12FCA">
              <w:t>Full implementation of CAA 5121 (mandatory) &amp; 5122 (voluntary) federal law – pre-adjudication services for incarcerated persons (both juvenile and adult up to age 21, former foster kids up to 26 – via the Medicaid EPSDT process).  Under these provisions, for the last 30 days of incarceration Medicaid enrollment is activated to facilitate services immediately upon release</w:t>
            </w:r>
            <w:r w:rsidR="00CF6C89">
              <w:t>.</w:t>
            </w:r>
            <w:r w:rsidRPr="00B12FCA">
              <w:t xml:space="preserve"> These federal measures allow for better coordination of correctional data at state, county, and local levels to allow for Medicaid eligibility on day 1 of release from a correctional setting.  This could be pursued independent of or in conjunction with 1115 funding</w:t>
            </w:r>
            <w:r w:rsidR="001E328D">
              <w:t>.</w:t>
            </w:r>
          </w:p>
        </w:tc>
      </w:tr>
      <w:tr w:rsidR="00CF0492" w14:paraId="54AE9411" w14:textId="77777777" w:rsidTr="00482DBC">
        <w:trPr>
          <w:jc w:val="center"/>
        </w:trPr>
        <w:tc>
          <w:tcPr>
            <w:tcW w:w="810" w:type="dxa"/>
            <w:shd w:val="clear" w:color="auto" w:fill="F6C5AC" w:themeFill="accent2" w:themeFillTint="66"/>
          </w:tcPr>
          <w:p w14:paraId="30194A95" w14:textId="77777777" w:rsidR="00CF0492" w:rsidRPr="00A92C59" w:rsidRDefault="00CF0492" w:rsidP="00B97628">
            <w:pPr>
              <w:jc w:val="center"/>
              <w:rPr>
                <w:b/>
                <w:bCs/>
              </w:rPr>
            </w:pPr>
            <w:r w:rsidRPr="00A92C59">
              <w:rPr>
                <w:b/>
                <w:bCs/>
              </w:rPr>
              <w:t>3.</w:t>
            </w:r>
          </w:p>
        </w:tc>
        <w:tc>
          <w:tcPr>
            <w:tcW w:w="13135" w:type="dxa"/>
          </w:tcPr>
          <w:p w14:paraId="554F0CE5" w14:textId="135A230B" w:rsidR="00CF0492" w:rsidRPr="008B40F9" w:rsidRDefault="0039324A" w:rsidP="0039324A">
            <w:pPr>
              <w:tabs>
                <w:tab w:val="left" w:pos="660"/>
              </w:tabs>
            </w:pPr>
            <w:r w:rsidRPr="0039324A">
              <w:t>IDJC community based alternative services (CBAS) – post-release, probation services, up to 90 days of funding.  Focus on MH/BH, equine therapy, multi-systemic therapy, etc.  Preventive intent, $1M annual budget (general funds).  These general funds could be further leveraged with Medicaid billing or matching.</w:t>
            </w:r>
          </w:p>
        </w:tc>
      </w:tr>
      <w:tr w:rsidR="00241368" w14:paraId="08DEF670" w14:textId="77777777" w:rsidTr="00482DBC">
        <w:trPr>
          <w:jc w:val="center"/>
        </w:trPr>
        <w:tc>
          <w:tcPr>
            <w:tcW w:w="810" w:type="dxa"/>
            <w:shd w:val="clear" w:color="auto" w:fill="F6C5AC" w:themeFill="accent2" w:themeFillTint="66"/>
          </w:tcPr>
          <w:p w14:paraId="6BF9DE0D" w14:textId="4AB2F5D3" w:rsidR="00241368" w:rsidRPr="00A92C59" w:rsidRDefault="00820AF4" w:rsidP="00B97628">
            <w:pPr>
              <w:jc w:val="center"/>
              <w:rPr>
                <w:b/>
                <w:bCs/>
              </w:rPr>
            </w:pPr>
            <w:r>
              <w:rPr>
                <w:b/>
                <w:bCs/>
              </w:rPr>
              <w:t>4</w:t>
            </w:r>
            <w:r w:rsidR="00241368">
              <w:rPr>
                <w:b/>
                <w:bCs/>
              </w:rPr>
              <w:t>.</w:t>
            </w:r>
          </w:p>
        </w:tc>
        <w:tc>
          <w:tcPr>
            <w:tcW w:w="13135" w:type="dxa"/>
          </w:tcPr>
          <w:p w14:paraId="6BC893E7" w14:textId="11A32218" w:rsidR="00241368" w:rsidRPr="00241368" w:rsidRDefault="00460823" w:rsidP="00446C27">
            <w:r w:rsidRPr="00460823">
              <w:t xml:space="preserve">Individuals needing congregate care MH or IDD services post-release (supported living, ICF, etc.) – juvenile supported living is a big gap.  Possible connection with IDHW work on a health home program for people with developmental disabilities that may be able to support some services.  </w:t>
            </w:r>
          </w:p>
        </w:tc>
      </w:tr>
    </w:tbl>
    <w:p w14:paraId="75E202AB" w14:textId="77777777" w:rsidR="00E73F22" w:rsidRDefault="00E73F22" w:rsidP="00EA323E"/>
    <w:tbl>
      <w:tblPr>
        <w:tblStyle w:val="TableGrid"/>
        <w:tblW w:w="13950" w:type="dxa"/>
        <w:tblInd w:w="-545" w:type="dxa"/>
        <w:tblLook w:val="04A0" w:firstRow="1" w:lastRow="0" w:firstColumn="1" w:lastColumn="0" w:noHBand="0" w:noVBand="1"/>
      </w:tblPr>
      <w:tblGrid>
        <w:gridCol w:w="1308"/>
        <w:gridCol w:w="4386"/>
        <w:gridCol w:w="4123"/>
        <w:gridCol w:w="1709"/>
        <w:gridCol w:w="2424"/>
      </w:tblGrid>
      <w:tr w:rsidR="008C5F4E" w14:paraId="342B07FC" w14:textId="77777777" w:rsidTr="004D40C0">
        <w:trPr>
          <w:trHeight w:val="431"/>
        </w:trPr>
        <w:tc>
          <w:tcPr>
            <w:tcW w:w="13950" w:type="dxa"/>
            <w:gridSpan w:val="5"/>
            <w:tcBorders>
              <w:bottom w:val="double" w:sz="4" w:space="0" w:color="auto"/>
            </w:tcBorders>
            <w:shd w:val="clear" w:color="auto" w:fill="F6C5AC" w:themeFill="accent2" w:themeFillTint="66"/>
          </w:tcPr>
          <w:p w14:paraId="149BB2E7" w14:textId="7B13DA5A" w:rsidR="008C5F4E" w:rsidRDefault="008C5F4E" w:rsidP="008C5F4E">
            <w:pPr>
              <w:jc w:val="center"/>
            </w:pPr>
            <w:r w:rsidRPr="002C1A1A">
              <w:rPr>
                <w:b/>
                <w:bCs/>
                <w:sz w:val="28"/>
                <w:szCs w:val="28"/>
              </w:rPr>
              <w:t xml:space="preserve">SMART GOALS TO ACCOMPLISH ACTION ITEM </w:t>
            </w:r>
            <w:r>
              <w:rPr>
                <w:b/>
                <w:bCs/>
                <w:sz w:val="28"/>
                <w:szCs w:val="28"/>
              </w:rPr>
              <w:t xml:space="preserve">#2 </w:t>
            </w:r>
            <w:r w:rsidRPr="002C1A1A">
              <w:rPr>
                <w:b/>
                <w:bCs/>
                <w:sz w:val="28"/>
                <w:szCs w:val="28"/>
              </w:rPr>
              <w:t>OBJECTIVES</w:t>
            </w:r>
          </w:p>
        </w:tc>
      </w:tr>
      <w:tr w:rsidR="008C5F4E" w14:paraId="6F531A5D" w14:textId="77777777" w:rsidTr="004D40C0">
        <w:tc>
          <w:tcPr>
            <w:tcW w:w="1308" w:type="dxa"/>
            <w:tcBorders>
              <w:top w:val="double" w:sz="4" w:space="0" w:color="auto"/>
              <w:left w:val="double" w:sz="4" w:space="0" w:color="auto"/>
              <w:bottom w:val="double" w:sz="4" w:space="0" w:color="auto"/>
              <w:right w:val="double" w:sz="4" w:space="0" w:color="auto"/>
            </w:tcBorders>
            <w:vAlign w:val="center"/>
          </w:tcPr>
          <w:p w14:paraId="2A1B1E03" w14:textId="2A18A633" w:rsidR="008C5F4E" w:rsidRPr="00865C45" w:rsidRDefault="008C5F4E" w:rsidP="00E73F22">
            <w:pPr>
              <w:jc w:val="center"/>
              <w:rPr>
                <w:b/>
                <w:bCs/>
              </w:rPr>
            </w:pPr>
            <w:r w:rsidRPr="00865C45">
              <w:rPr>
                <w:b/>
                <w:bCs/>
              </w:rPr>
              <w:t>OBJECTIVE</w:t>
            </w:r>
          </w:p>
        </w:tc>
        <w:tc>
          <w:tcPr>
            <w:tcW w:w="4386" w:type="dxa"/>
            <w:tcBorders>
              <w:top w:val="double" w:sz="4" w:space="0" w:color="auto"/>
              <w:left w:val="double" w:sz="4" w:space="0" w:color="auto"/>
              <w:bottom w:val="double" w:sz="4" w:space="0" w:color="auto"/>
              <w:right w:val="double" w:sz="4" w:space="0" w:color="auto"/>
            </w:tcBorders>
            <w:vAlign w:val="center"/>
          </w:tcPr>
          <w:p w14:paraId="6D5B2537" w14:textId="0B235876" w:rsidR="008C5F4E" w:rsidRPr="00865C45" w:rsidRDefault="008C5F4E" w:rsidP="00E73F22">
            <w:pPr>
              <w:jc w:val="center"/>
              <w:rPr>
                <w:b/>
                <w:bCs/>
              </w:rPr>
            </w:pPr>
            <w:r w:rsidRPr="00865C45">
              <w:rPr>
                <w:b/>
                <w:bCs/>
              </w:rPr>
              <w:t>SPECIFIC OUTCOME</w:t>
            </w:r>
          </w:p>
        </w:tc>
        <w:tc>
          <w:tcPr>
            <w:tcW w:w="4123" w:type="dxa"/>
            <w:tcBorders>
              <w:top w:val="double" w:sz="4" w:space="0" w:color="auto"/>
              <w:left w:val="double" w:sz="4" w:space="0" w:color="auto"/>
              <w:bottom w:val="double" w:sz="4" w:space="0" w:color="auto"/>
              <w:right w:val="double" w:sz="4" w:space="0" w:color="auto"/>
            </w:tcBorders>
            <w:vAlign w:val="center"/>
          </w:tcPr>
          <w:p w14:paraId="5CAF9DCC" w14:textId="1F454FCA" w:rsidR="008C5F4E" w:rsidRPr="00865C45" w:rsidRDefault="008C5F4E" w:rsidP="00E73F22">
            <w:pPr>
              <w:jc w:val="center"/>
              <w:rPr>
                <w:b/>
                <w:bCs/>
              </w:rPr>
            </w:pPr>
            <w:r w:rsidRPr="00865C45">
              <w:rPr>
                <w:b/>
                <w:bCs/>
              </w:rPr>
              <w:t>METRIC FOR ACCOMPLISHMENT</w:t>
            </w:r>
          </w:p>
        </w:tc>
        <w:tc>
          <w:tcPr>
            <w:tcW w:w="1709" w:type="dxa"/>
            <w:tcBorders>
              <w:top w:val="double" w:sz="4" w:space="0" w:color="auto"/>
              <w:left w:val="double" w:sz="4" w:space="0" w:color="auto"/>
              <w:bottom w:val="double" w:sz="4" w:space="0" w:color="auto"/>
              <w:right w:val="double" w:sz="4" w:space="0" w:color="auto"/>
            </w:tcBorders>
            <w:vAlign w:val="center"/>
          </w:tcPr>
          <w:p w14:paraId="58458DD3" w14:textId="586A8200" w:rsidR="008C5F4E" w:rsidRPr="00865C45" w:rsidRDefault="008C5F4E" w:rsidP="00E73F22">
            <w:pPr>
              <w:jc w:val="center"/>
              <w:rPr>
                <w:b/>
                <w:bCs/>
              </w:rPr>
            </w:pPr>
            <w:r w:rsidRPr="00865C45">
              <w:rPr>
                <w:b/>
                <w:bCs/>
              </w:rPr>
              <w:t>TARGET DATE FOR COMPLETION</w:t>
            </w:r>
          </w:p>
        </w:tc>
        <w:tc>
          <w:tcPr>
            <w:tcW w:w="2424" w:type="dxa"/>
            <w:tcBorders>
              <w:top w:val="double" w:sz="4" w:space="0" w:color="auto"/>
              <w:left w:val="double" w:sz="4" w:space="0" w:color="auto"/>
              <w:bottom w:val="double" w:sz="4" w:space="0" w:color="auto"/>
              <w:right w:val="double" w:sz="4" w:space="0" w:color="auto"/>
            </w:tcBorders>
            <w:vAlign w:val="center"/>
          </w:tcPr>
          <w:p w14:paraId="7F5EB502" w14:textId="38C6A390" w:rsidR="008C5F4E" w:rsidRPr="00865C45" w:rsidRDefault="008C5F4E" w:rsidP="00E73F22">
            <w:pPr>
              <w:jc w:val="center"/>
              <w:rPr>
                <w:b/>
                <w:bCs/>
              </w:rPr>
            </w:pPr>
            <w:r w:rsidRPr="00865C45">
              <w:rPr>
                <w:b/>
                <w:bCs/>
              </w:rPr>
              <w:t>RESPONSIBLE PARTY</w:t>
            </w:r>
          </w:p>
        </w:tc>
      </w:tr>
      <w:tr w:rsidR="00E73F22" w14:paraId="09627868" w14:textId="77777777" w:rsidTr="004D40C0">
        <w:tc>
          <w:tcPr>
            <w:tcW w:w="1308" w:type="dxa"/>
            <w:tcBorders>
              <w:top w:val="double" w:sz="4" w:space="0" w:color="auto"/>
            </w:tcBorders>
          </w:tcPr>
          <w:p w14:paraId="62275FBD" w14:textId="47F12F93" w:rsidR="00E73F22" w:rsidRDefault="00482DBC" w:rsidP="00BC5CB2">
            <w:pPr>
              <w:jc w:val="center"/>
            </w:pPr>
            <w:r>
              <w:t>1.</w:t>
            </w:r>
          </w:p>
        </w:tc>
        <w:tc>
          <w:tcPr>
            <w:tcW w:w="4386" w:type="dxa"/>
            <w:tcBorders>
              <w:top w:val="double" w:sz="4" w:space="0" w:color="auto"/>
            </w:tcBorders>
          </w:tcPr>
          <w:p w14:paraId="1B90BC8A" w14:textId="5A50E502" w:rsidR="00E73F22" w:rsidRDefault="00E73F22" w:rsidP="00E73F22">
            <w:r w:rsidRPr="007B1EE1">
              <w:t xml:space="preserve">Work with Medicaid staff to identify strategic priorities for 1115 in the coming years to assess potential for funding for these needs.  </w:t>
            </w:r>
          </w:p>
        </w:tc>
        <w:tc>
          <w:tcPr>
            <w:tcW w:w="4123" w:type="dxa"/>
            <w:tcBorders>
              <w:top w:val="double" w:sz="4" w:space="0" w:color="auto"/>
            </w:tcBorders>
          </w:tcPr>
          <w:p w14:paraId="1A9DBCAC" w14:textId="7B80F469" w:rsidR="00E73F22" w:rsidRDefault="00E73F22" w:rsidP="00E73F22">
            <w:r>
              <w:t>Communication with Medicaid management and leadership around 1115 priorities.</w:t>
            </w:r>
          </w:p>
        </w:tc>
        <w:tc>
          <w:tcPr>
            <w:tcW w:w="1709" w:type="dxa"/>
            <w:tcBorders>
              <w:top w:val="double" w:sz="4" w:space="0" w:color="auto"/>
            </w:tcBorders>
          </w:tcPr>
          <w:p w14:paraId="305BD15A" w14:textId="1D2D5290" w:rsidR="00E73F22" w:rsidRDefault="00E73F22" w:rsidP="00E73F22">
            <w:pPr>
              <w:jc w:val="center"/>
            </w:pPr>
            <w:r>
              <w:t>6/1/2025</w:t>
            </w:r>
          </w:p>
        </w:tc>
        <w:tc>
          <w:tcPr>
            <w:tcW w:w="2424" w:type="dxa"/>
            <w:tcBorders>
              <w:top w:val="double" w:sz="4" w:space="0" w:color="auto"/>
            </w:tcBorders>
          </w:tcPr>
          <w:p w14:paraId="4D7B2C62" w14:textId="77777777" w:rsidR="00E73F22" w:rsidRDefault="00E73F22" w:rsidP="00E73F22"/>
        </w:tc>
      </w:tr>
      <w:tr w:rsidR="00E73F22" w14:paraId="5A784567" w14:textId="77777777" w:rsidTr="004D40C0">
        <w:tc>
          <w:tcPr>
            <w:tcW w:w="1308" w:type="dxa"/>
          </w:tcPr>
          <w:p w14:paraId="21B1E83A" w14:textId="674F49CB" w:rsidR="00E73F22" w:rsidRDefault="00BC5CB2" w:rsidP="00BC5CB2">
            <w:pPr>
              <w:jc w:val="center"/>
            </w:pPr>
            <w:r>
              <w:lastRenderedPageBreak/>
              <w:t>2.</w:t>
            </w:r>
          </w:p>
        </w:tc>
        <w:tc>
          <w:tcPr>
            <w:tcW w:w="4386" w:type="dxa"/>
          </w:tcPr>
          <w:p w14:paraId="4126C69F" w14:textId="6C6E7204" w:rsidR="00E73F22" w:rsidRDefault="00E73F22" w:rsidP="00E73F22">
            <w:r w:rsidRPr="00FA76AE">
              <w:t>Connect with Medicaid policy team on SPA and implementation plans and timelines for CAA provisions</w:t>
            </w:r>
          </w:p>
        </w:tc>
        <w:tc>
          <w:tcPr>
            <w:tcW w:w="4123" w:type="dxa"/>
          </w:tcPr>
          <w:p w14:paraId="079E9B88" w14:textId="05A9F1BB" w:rsidR="00E73F22" w:rsidRDefault="00E73F22" w:rsidP="00E73F22">
            <w:r w:rsidRPr="00E21E14">
              <w:t>Communication with Angie Williams, Adam Panitch, Charles Beal, and Matt Clark</w:t>
            </w:r>
            <w:r w:rsidR="00BC5CB2">
              <w:t xml:space="preserve"> and other appropriate staff</w:t>
            </w:r>
            <w:r w:rsidRPr="00E21E14">
              <w:t xml:space="preserve"> from Medicaid on these activities</w:t>
            </w:r>
          </w:p>
        </w:tc>
        <w:tc>
          <w:tcPr>
            <w:tcW w:w="1709" w:type="dxa"/>
          </w:tcPr>
          <w:p w14:paraId="6AC154BF" w14:textId="1B64ABBE" w:rsidR="00E73F22" w:rsidRDefault="00E73F22" w:rsidP="00E73F22">
            <w:pPr>
              <w:jc w:val="center"/>
            </w:pPr>
            <w:r>
              <w:t>8/1/2025</w:t>
            </w:r>
          </w:p>
        </w:tc>
        <w:tc>
          <w:tcPr>
            <w:tcW w:w="2424" w:type="dxa"/>
          </w:tcPr>
          <w:p w14:paraId="15DD00E6" w14:textId="77777777" w:rsidR="00E73F22" w:rsidRDefault="00E73F22" w:rsidP="00E73F22"/>
        </w:tc>
      </w:tr>
      <w:tr w:rsidR="00E73F22" w14:paraId="1C35F266" w14:textId="77777777" w:rsidTr="004D40C0">
        <w:tc>
          <w:tcPr>
            <w:tcW w:w="1308" w:type="dxa"/>
          </w:tcPr>
          <w:p w14:paraId="530B760E" w14:textId="3CBFE61F" w:rsidR="00E73F22" w:rsidRDefault="00BC5CB2" w:rsidP="00BC5CB2">
            <w:pPr>
              <w:jc w:val="center"/>
            </w:pPr>
            <w:r>
              <w:t>3.</w:t>
            </w:r>
          </w:p>
        </w:tc>
        <w:tc>
          <w:tcPr>
            <w:tcW w:w="4386" w:type="dxa"/>
          </w:tcPr>
          <w:p w14:paraId="79BCD7AA" w14:textId="35A6B52E" w:rsidR="00E73F22" w:rsidRDefault="00E73F22" w:rsidP="00E73F22">
            <w:r w:rsidRPr="00365D46">
              <w:t>Review community based alternative services and gap funding in comparison to Medicaid coverage, eligibility, and credentialing criteria to assess the potential for Medicaid coverage for those services.</w:t>
            </w:r>
          </w:p>
        </w:tc>
        <w:tc>
          <w:tcPr>
            <w:tcW w:w="4123" w:type="dxa"/>
            <w:vMerge w:val="restart"/>
          </w:tcPr>
          <w:p w14:paraId="5CAA9A21" w14:textId="46D1A6AD" w:rsidR="00E73F22" w:rsidRDefault="00E73F22" w:rsidP="00E73F22">
            <w:r w:rsidRPr="00BD6A94">
              <w:t xml:space="preserve">Production of a summary report by IDJC staff using published Medicaid guidance and materials along with communication with Medicaid, CYFS, and Magellan staff and contractors on the potential for accessing Medicaid reimbursement and any barriers that would need to be overcome.  </w:t>
            </w:r>
          </w:p>
        </w:tc>
        <w:tc>
          <w:tcPr>
            <w:tcW w:w="1709" w:type="dxa"/>
            <w:vMerge w:val="restart"/>
          </w:tcPr>
          <w:p w14:paraId="17E7CA1E" w14:textId="73F42492" w:rsidR="00E73F22" w:rsidRDefault="00E73F22" w:rsidP="00E73F22">
            <w:pPr>
              <w:jc w:val="center"/>
            </w:pPr>
            <w:r w:rsidRPr="00813BC9">
              <w:t>12/31/2025</w:t>
            </w:r>
          </w:p>
        </w:tc>
        <w:tc>
          <w:tcPr>
            <w:tcW w:w="2424" w:type="dxa"/>
            <w:vMerge w:val="restart"/>
          </w:tcPr>
          <w:p w14:paraId="3241AA7B" w14:textId="77777777" w:rsidR="00E73F22" w:rsidRDefault="00E73F22" w:rsidP="00E73F22"/>
        </w:tc>
      </w:tr>
      <w:tr w:rsidR="00E73F22" w14:paraId="452B3D99" w14:textId="77777777" w:rsidTr="004D40C0">
        <w:tc>
          <w:tcPr>
            <w:tcW w:w="1308" w:type="dxa"/>
          </w:tcPr>
          <w:p w14:paraId="5CA0F1FE" w14:textId="02E7AE50" w:rsidR="00E73F22" w:rsidRDefault="00BC5CB2" w:rsidP="00BC5CB2">
            <w:pPr>
              <w:jc w:val="center"/>
            </w:pPr>
            <w:r>
              <w:t>4.</w:t>
            </w:r>
          </w:p>
        </w:tc>
        <w:tc>
          <w:tcPr>
            <w:tcW w:w="4386" w:type="dxa"/>
          </w:tcPr>
          <w:p w14:paraId="25708D4B" w14:textId="57818073" w:rsidR="00E73F22" w:rsidRDefault="00E73F22" w:rsidP="00E73F22">
            <w:r w:rsidRPr="003F7A56">
              <w:t>Review Medicaid health home and more general BH coverage criteria and guidelines to identify opportunities for accessing services for those with developmental disabilities or similar needs</w:t>
            </w:r>
          </w:p>
        </w:tc>
        <w:tc>
          <w:tcPr>
            <w:tcW w:w="4123" w:type="dxa"/>
            <w:vMerge/>
          </w:tcPr>
          <w:p w14:paraId="69E93EED" w14:textId="77777777" w:rsidR="00E73F22" w:rsidRDefault="00E73F22" w:rsidP="00E73F22"/>
        </w:tc>
        <w:tc>
          <w:tcPr>
            <w:tcW w:w="1709" w:type="dxa"/>
            <w:vMerge/>
          </w:tcPr>
          <w:p w14:paraId="341FEB48" w14:textId="77777777" w:rsidR="00E73F22" w:rsidRDefault="00E73F22" w:rsidP="00E73F22"/>
        </w:tc>
        <w:tc>
          <w:tcPr>
            <w:tcW w:w="2424" w:type="dxa"/>
            <w:vMerge/>
          </w:tcPr>
          <w:p w14:paraId="4791F32F" w14:textId="77777777" w:rsidR="00E73F22" w:rsidRDefault="00E73F22" w:rsidP="00E73F22"/>
        </w:tc>
      </w:tr>
    </w:tbl>
    <w:p w14:paraId="7C40554D" w14:textId="77777777" w:rsidR="008C5F4E" w:rsidRDefault="008C5F4E" w:rsidP="00EA323E"/>
    <w:tbl>
      <w:tblPr>
        <w:tblStyle w:val="TableGrid"/>
        <w:tblW w:w="13950" w:type="dxa"/>
        <w:tblInd w:w="-545" w:type="dxa"/>
        <w:tblLook w:val="04A0" w:firstRow="1" w:lastRow="0" w:firstColumn="1" w:lastColumn="0" w:noHBand="0" w:noVBand="1"/>
      </w:tblPr>
      <w:tblGrid>
        <w:gridCol w:w="7020"/>
        <w:gridCol w:w="6930"/>
      </w:tblGrid>
      <w:tr w:rsidR="00CF0492" w14:paraId="10BB2D40" w14:textId="77777777" w:rsidTr="004D40C0">
        <w:tc>
          <w:tcPr>
            <w:tcW w:w="13950" w:type="dxa"/>
            <w:gridSpan w:val="2"/>
            <w:shd w:val="clear" w:color="auto" w:fill="F6C5AC" w:themeFill="accent2" w:themeFillTint="66"/>
          </w:tcPr>
          <w:p w14:paraId="4E759AA9" w14:textId="77777777" w:rsidR="00CF0492" w:rsidRDefault="00CF0492" w:rsidP="00B97628">
            <w:pPr>
              <w:jc w:val="center"/>
            </w:pPr>
            <w:r>
              <w:rPr>
                <w:b/>
                <w:bCs/>
                <w:sz w:val="28"/>
                <w:szCs w:val="28"/>
              </w:rPr>
              <w:t>TEAM LEAD</w:t>
            </w:r>
          </w:p>
        </w:tc>
      </w:tr>
      <w:tr w:rsidR="00CF0492" w14:paraId="516E4DB0" w14:textId="77777777" w:rsidTr="004D40C0">
        <w:tc>
          <w:tcPr>
            <w:tcW w:w="7020" w:type="dxa"/>
          </w:tcPr>
          <w:p w14:paraId="77C39A48" w14:textId="7945483A" w:rsidR="00CF0492" w:rsidRDefault="0026437C" w:rsidP="00B97628">
            <w:r>
              <w:t>Matt Wimmer</w:t>
            </w:r>
          </w:p>
        </w:tc>
        <w:tc>
          <w:tcPr>
            <w:tcW w:w="6930" w:type="dxa"/>
          </w:tcPr>
          <w:p w14:paraId="2602B88A" w14:textId="6268B0E5" w:rsidR="00CF0492" w:rsidRDefault="001E6B42" w:rsidP="001E6B42">
            <w:pPr>
              <w:tabs>
                <w:tab w:val="left" w:pos="1116"/>
              </w:tabs>
            </w:pPr>
            <w:r>
              <w:t>Idaho Community Health Center Association</w:t>
            </w:r>
          </w:p>
        </w:tc>
      </w:tr>
      <w:tr w:rsidR="00CF0492" w14:paraId="1F02CF0F" w14:textId="77777777" w:rsidTr="004D40C0">
        <w:tc>
          <w:tcPr>
            <w:tcW w:w="13950" w:type="dxa"/>
            <w:gridSpan w:val="2"/>
            <w:shd w:val="clear" w:color="auto" w:fill="F6C5AC" w:themeFill="accent2" w:themeFillTint="66"/>
          </w:tcPr>
          <w:p w14:paraId="0FA744B0" w14:textId="37C2369E" w:rsidR="00CF0492" w:rsidRDefault="00CF0492" w:rsidP="00B97628">
            <w:pPr>
              <w:jc w:val="center"/>
            </w:pPr>
            <w:r w:rsidRPr="00121844">
              <w:rPr>
                <w:b/>
                <w:bCs/>
                <w:sz w:val="28"/>
                <w:szCs w:val="28"/>
              </w:rPr>
              <w:t>OTHER KEY IMPLEMENTATION STAFF FOR ACTION ITEM #</w:t>
            </w:r>
            <w:r w:rsidR="00197554">
              <w:rPr>
                <w:b/>
                <w:bCs/>
                <w:sz w:val="28"/>
                <w:szCs w:val="28"/>
              </w:rPr>
              <w:t>2</w:t>
            </w:r>
          </w:p>
        </w:tc>
      </w:tr>
      <w:tr w:rsidR="00CF0492" w14:paraId="41CBE55A" w14:textId="77777777" w:rsidTr="004D40C0">
        <w:tc>
          <w:tcPr>
            <w:tcW w:w="7020" w:type="dxa"/>
          </w:tcPr>
          <w:p w14:paraId="49CE31FD" w14:textId="6861C74C" w:rsidR="00CF0492" w:rsidRDefault="001E6B42" w:rsidP="00B97628">
            <w:r>
              <w:t>Adam Panitch</w:t>
            </w:r>
          </w:p>
        </w:tc>
        <w:tc>
          <w:tcPr>
            <w:tcW w:w="6930" w:type="dxa"/>
          </w:tcPr>
          <w:p w14:paraId="066091F4" w14:textId="1FDE3A73" w:rsidR="00CF0492" w:rsidRDefault="001E6B42" w:rsidP="00B97628">
            <w:r>
              <w:t>DHW, Division of Medicaid</w:t>
            </w:r>
          </w:p>
        </w:tc>
      </w:tr>
      <w:tr w:rsidR="00CF0492" w14:paraId="1175315B" w14:textId="77777777" w:rsidTr="004D40C0">
        <w:tc>
          <w:tcPr>
            <w:tcW w:w="7020" w:type="dxa"/>
          </w:tcPr>
          <w:p w14:paraId="462A91E0" w14:textId="1CF6DBEB" w:rsidR="00CF0492" w:rsidRDefault="001E6B42" w:rsidP="00B97628">
            <w:r>
              <w:t xml:space="preserve">James Phillips </w:t>
            </w:r>
            <w:r w:rsidR="006D2BA4">
              <w:t>(or new staff in this role)</w:t>
            </w:r>
          </w:p>
        </w:tc>
        <w:tc>
          <w:tcPr>
            <w:tcW w:w="6930" w:type="dxa"/>
          </w:tcPr>
          <w:p w14:paraId="6A2B1298" w14:textId="476D6BD8" w:rsidR="00CF0492" w:rsidRDefault="006D2BA4" w:rsidP="00B97628">
            <w:r>
              <w:t>IDJC</w:t>
            </w:r>
          </w:p>
        </w:tc>
      </w:tr>
      <w:tr w:rsidR="00CF0492" w14:paraId="7D821BEC" w14:textId="77777777" w:rsidTr="004D40C0">
        <w:tc>
          <w:tcPr>
            <w:tcW w:w="7020" w:type="dxa"/>
          </w:tcPr>
          <w:p w14:paraId="57F32542" w14:textId="099A7BD4" w:rsidR="00CF0492" w:rsidRDefault="006D2BA4" w:rsidP="00B97628">
            <w:r>
              <w:t>Kari Portales</w:t>
            </w:r>
          </w:p>
        </w:tc>
        <w:tc>
          <w:tcPr>
            <w:tcW w:w="6930" w:type="dxa"/>
          </w:tcPr>
          <w:p w14:paraId="25E92D78" w14:textId="39B110B6" w:rsidR="00CF0492" w:rsidRDefault="006D2BA4" w:rsidP="00B97628">
            <w:r>
              <w:t>IDJC</w:t>
            </w:r>
          </w:p>
        </w:tc>
      </w:tr>
      <w:tr w:rsidR="00CF0492" w14:paraId="4321A853" w14:textId="77777777" w:rsidTr="004D40C0">
        <w:tc>
          <w:tcPr>
            <w:tcW w:w="13950" w:type="dxa"/>
            <w:gridSpan w:val="2"/>
            <w:shd w:val="clear" w:color="auto" w:fill="F6C5AC" w:themeFill="accent2" w:themeFillTint="66"/>
          </w:tcPr>
          <w:p w14:paraId="2CB8A86A" w14:textId="4339ED6C" w:rsidR="00CF0492" w:rsidRPr="00121844" w:rsidRDefault="00CF0492" w:rsidP="00B97628">
            <w:pPr>
              <w:jc w:val="center"/>
              <w:rPr>
                <w:sz w:val="24"/>
                <w:szCs w:val="24"/>
              </w:rPr>
            </w:pPr>
            <w:r w:rsidRPr="00121844">
              <w:rPr>
                <w:b/>
                <w:bCs/>
                <w:sz w:val="28"/>
                <w:szCs w:val="28"/>
              </w:rPr>
              <w:t>CONSULTING STAKEHOLDERS FOR ACTION ITEM #</w:t>
            </w:r>
            <w:r w:rsidR="00197554">
              <w:rPr>
                <w:b/>
                <w:bCs/>
                <w:sz w:val="28"/>
                <w:szCs w:val="28"/>
              </w:rPr>
              <w:t>2</w:t>
            </w:r>
          </w:p>
        </w:tc>
      </w:tr>
      <w:tr w:rsidR="00CF0492" w14:paraId="19D5B8A6" w14:textId="77777777" w:rsidTr="004D40C0">
        <w:tc>
          <w:tcPr>
            <w:tcW w:w="13950" w:type="dxa"/>
            <w:gridSpan w:val="2"/>
            <w:shd w:val="clear" w:color="auto" w:fill="auto"/>
          </w:tcPr>
          <w:p w14:paraId="1D1A370F" w14:textId="77777777" w:rsidR="00EB3421" w:rsidRPr="00C4742C" w:rsidRDefault="00EB3421" w:rsidP="00EB3421">
            <w:pPr>
              <w:pStyle w:val="ListParagraph"/>
              <w:numPr>
                <w:ilvl w:val="0"/>
                <w:numId w:val="3"/>
              </w:numPr>
              <w:shd w:val="clear" w:color="auto" w:fill="FFFFFF"/>
              <w:spacing w:before="180" w:after="180"/>
              <w:ind w:right="60"/>
              <w:rPr>
                <w:b/>
                <w:bCs/>
              </w:rPr>
            </w:pPr>
            <w:r>
              <w:t>Division of Medicaid policy, waiver, systems, and BH staff</w:t>
            </w:r>
          </w:p>
          <w:p w14:paraId="11BF03BB" w14:textId="753DBD4F" w:rsidR="00EB3421" w:rsidRPr="00C4742C" w:rsidRDefault="00EB3421" w:rsidP="00EB3421">
            <w:pPr>
              <w:pStyle w:val="ListParagraph"/>
              <w:numPr>
                <w:ilvl w:val="0"/>
                <w:numId w:val="3"/>
              </w:numPr>
              <w:shd w:val="clear" w:color="auto" w:fill="FFFFFF"/>
              <w:spacing w:before="180" w:after="180"/>
              <w:ind w:right="60"/>
              <w:rPr>
                <w:b/>
                <w:bCs/>
              </w:rPr>
            </w:pPr>
            <w:r>
              <w:t>Division of B</w:t>
            </w:r>
            <w:r w:rsidR="00C203F7">
              <w:t>ehavioral Health</w:t>
            </w:r>
            <w:r>
              <w:t xml:space="preserve"> staff</w:t>
            </w:r>
          </w:p>
          <w:p w14:paraId="67FEE922" w14:textId="77777777" w:rsidR="00EB3421" w:rsidRPr="00775D24" w:rsidRDefault="00EB3421" w:rsidP="00EB3421">
            <w:pPr>
              <w:pStyle w:val="ListParagraph"/>
              <w:numPr>
                <w:ilvl w:val="0"/>
                <w:numId w:val="3"/>
              </w:numPr>
              <w:shd w:val="clear" w:color="auto" w:fill="FFFFFF"/>
              <w:spacing w:before="180" w:after="180"/>
              <w:ind w:right="60"/>
              <w:rPr>
                <w:b/>
                <w:bCs/>
              </w:rPr>
            </w:pPr>
            <w:r>
              <w:t>Division of Welfare staff</w:t>
            </w:r>
          </w:p>
          <w:p w14:paraId="3942B324" w14:textId="74C725D1" w:rsidR="00EB3421" w:rsidRPr="00274EC0" w:rsidRDefault="00EB3421" w:rsidP="00EB3421">
            <w:pPr>
              <w:pStyle w:val="ListParagraph"/>
              <w:numPr>
                <w:ilvl w:val="0"/>
                <w:numId w:val="3"/>
              </w:numPr>
              <w:shd w:val="clear" w:color="auto" w:fill="FFFFFF"/>
              <w:spacing w:before="180" w:after="180"/>
              <w:ind w:right="60"/>
              <w:rPr>
                <w:b/>
                <w:bCs/>
              </w:rPr>
            </w:pPr>
            <w:r>
              <w:t xml:space="preserve">Division of Children, Youth, and Family Services </w:t>
            </w:r>
            <w:r w:rsidR="00C203F7">
              <w:t>staff</w:t>
            </w:r>
          </w:p>
          <w:p w14:paraId="4EDF343C" w14:textId="77777777" w:rsidR="00EB3421" w:rsidRPr="00274EC0" w:rsidRDefault="00EB3421" w:rsidP="00EB3421">
            <w:pPr>
              <w:pStyle w:val="ListParagraph"/>
              <w:numPr>
                <w:ilvl w:val="0"/>
                <w:numId w:val="3"/>
              </w:numPr>
              <w:shd w:val="clear" w:color="auto" w:fill="FFFFFF"/>
              <w:spacing w:before="180" w:after="180"/>
              <w:ind w:right="60"/>
              <w:rPr>
                <w:b/>
                <w:bCs/>
              </w:rPr>
            </w:pPr>
            <w:r>
              <w:t>Local correctional facility staff</w:t>
            </w:r>
          </w:p>
          <w:p w14:paraId="63E3B890" w14:textId="77777777" w:rsidR="00EB3421" w:rsidRPr="00274EC0" w:rsidRDefault="00EB3421" w:rsidP="00EB3421">
            <w:pPr>
              <w:pStyle w:val="ListParagraph"/>
              <w:numPr>
                <w:ilvl w:val="0"/>
                <w:numId w:val="3"/>
              </w:numPr>
              <w:shd w:val="clear" w:color="auto" w:fill="FFFFFF"/>
              <w:spacing w:before="180" w:after="180"/>
              <w:ind w:right="60"/>
              <w:rPr>
                <w:b/>
                <w:bCs/>
              </w:rPr>
            </w:pPr>
            <w:r>
              <w:t xml:space="preserve">IDJC staff </w:t>
            </w:r>
          </w:p>
          <w:p w14:paraId="322C5331" w14:textId="77777777" w:rsidR="00EB3421" w:rsidRPr="00AE4B6D" w:rsidRDefault="00EB3421" w:rsidP="00EB3421">
            <w:pPr>
              <w:pStyle w:val="ListParagraph"/>
              <w:numPr>
                <w:ilvl w:val="0"/>
                <w:numId w:val="3"/>
              </w:numPr>
              <w:shd w:val="clear" w:color="auto" w:fill="FFFFFF"/>
              <w:spacing w:before="180" w:after="180"/>
              <w:ind w:right="60"/>
              <w:rPr>
                <w:b/>
                <w:bCs/>
              </w:rPr>
            </w:pPr>
            <w:r>
              <w:t>IDOC staff</w:t>
            </w:r>
          </w:p>
          <w:p w14:paraId="69804156" w14:textId="77777777" w:rsidR="00EB3421" w:rsidRPr="00C926F7" w:rsidRDefault="00EB3421" w:rsidP="00EB3421">
            <w:pPr>
              <w:pStyle w:val="ListParagraph"/>
              <w:numPr>
                <w:ilvl w:val="0"/>
                <w:numId w:val="3"/>
              </w:numPr>
              <w:shd w:val="clear" w:color="auto" w:fill="FFFFFF"/>
              <w:spacing w:before="180" w:after="180"/>
              <w:ind w:right="60"/>
              <w:rPr>
                <w:b/>
                <w:bCs/>
              </w:rPr>
            </w:pPr>
            <w:r>
              <w:t xml:space="preserve">Providers delivering services to recently released </w:t>
            </w:r>
            <w:proofErr w:type="spellStart"/>
            <w:r>
              <w:t>incarcerees</w:t>
            </w:r>
            <w:proofErr w:type="spellEnd"/>
            <w:r>
              <w:t>, especially in rural areas</w:t>
            </w:r>
          </w:p>
          <w:p w14:paraId="7D434C5E" w14:textId="03751D09" w:rsidR="00CF0492" w:rsidRPr="00EB3421" w:rsidRDefault="00EB3421" w:rsidP="00EB3421">
            <w:pPr>
              <w:pStyle w:val="ListParagraph"/>
              <w:numPr>
                <w:ilvl w:val="0"/>
                <w:numId w:val="3"/>
              </w:numPr>
              <w:shd w:val="clear" w:color="auto" w:fill="FFFFFF"/>
              <w:spacing w:before="180" w:after="180"/>
              <w:ind w:right="60"/>
              <w:rPr>
                <w:b/>
                <w:bCs/>
              </w:rPr>
            </w:pPr>
            <w:r>
              <w:t>Magellan staff</w:t>
            </w:r>
          </w:p>
        </w:tc>
      </w:tr>
      <w:tr w:rsidR="00CF0492" w14:paraId="658DA639" w14:textId="77777777" w:rsidTr="004D40C0">
        <w:tc>
          <w:tcPr>
            <w:tcW w:w="13950" w:type="dxa"/>
            <w:gridSpan w:val="2"/>
            <w:shd w:val="clear" w:color="auto" w:fill="F6C5AC" w:themeFill="accent2" w:themeFillTint="66"/>
          </w:tcPr>
          <w:p w14:paraId="37196D94" w14:textId="205547E2" w:rsidR="00CF0492" w:rsidRPr="00121844" w:rsidRDefault="00CF0492" w:rsidP="00B97628">
            <w:pPr>
              <w:jc w:val="center"/>
              <w:rPr>
                <w:b/>
                <w:bCs/>
                <w:sz w:val="28"/>
                <w:szCs w:val="28"/>
              </w:rPr>
            </w:pPr>
            <w:r>
              <w:rPr>
                <w:b/>
                <w:bCs/>
                <w:sz w:val="28"/>
                <w:szCs w:val="28"/>
              </w:rPr>
              <w:lastRenderedPageBreak/>
              <w:t>RESOURCES, RISKS, AND ADDITIONAL INFORMATION FOR ACTION ITEM #</w:t>
            </w:r>
            <w:r w:rsidR="00197554">
              <w:rPr>
                <w:b/>
                <w:bCs/>
                <w:sz w:val="28"/>
                <w:szCs w:val="28"/>
              </w:rPr>
              <w:t>2</w:t>
            </w:r>
          </w:p>
        </w:tc>
      </w:tr>
      <w:tr w:rsidR="00CF0492" w14:paraId="4AE01B5F" w14:textId="77777777" w:rsidTr="004D40C0">
        <w:tc>
          <w:tcPr>
            <w:tcW w:w="13950" w:type="dxa"/>
            <w:gridSpan w:val="2"/>
            <w:shd w:val="clear" w:color="auto" w:fill="auto"/>
          </w:tcPr>
          <w:p w14:paraId="0483F4E9" w14:textId="0B94C9EC" w:rsidR="009619F2" w:rsidRPr="00137186" w:rsidRDefault="009619F2" w:rsidP="009619F2">
            <w:pPr>
              <w:shd w:val="clear" w:color="auto" w:fill="FFFFFF"/>
              <w:spacing w:before="180" w:after="180"/>
              <w:ind w:right="60"/>
            </w:pPr>
            <w:r w:rsidRPr="001F594D">
              <w:rPr>
                <w:b/>
                <w:bCs/>
              </w:rPr>
              <w:t>Overall Risk</w:t>
            </w:r>
            <w:r>
              <w:t xml:space="preserve"> – </w:t>
            </w:r>
            <w:r w:rsidR="00A326CF" w:rsidRPr="00A326CF">
              <w:t>HB 345 which recently passed this session requires significant efforts from IDHW and especially the Divisions of Welfare and Medicaid, including pursuing waivers and state plan amendments related to comprehensive managed care implementation, new approaches to work requirements and co-payments, new eligibility renewal timelines, and significant changes to other programs.  These activities will rightfully be high priority for IDHW, which is also facing leadership turnover with the departure of Director Adams to head up the federal Administration for Children and Families.  IDHW’s ability to support other activities such as those described here may be limited.</w:t>
            </w:r>
          </w:p>
          <w:p w14:paraId="0871A96C" w14:textId="580E55A5" w:rsidR="00560620" w:rsidRPr="002257A3" w:rsidRDefault="00560620" w:rsidP="00560620">
            <w:pPr>
              <w:pStyle w:val="ListParagraph"/>
              <w:numPr>
                <w:ilvl w:val="0"/>
                <w:numId w:val="4"/>
              </w:numPr>
              <w:shd w:val="clear" w:color="auto" w:fill="FFFFFF"/>
              <w:spacing w:before="180" w:after="180"/>
              <w:ind w:right="60"/>
              <w:rPr>
                <w:b/>
                <w:bCs/>
              </w:rPr>
            </w:pPr>
            <w:r>
              <w:t xml:space="preserve">1115 waiver funding through Medicaid for services in a correctional setting </w:t>
            </w:r>
            <w:r w:rsidR="00A326CF">
              <w:t>will</w:t>
            </w:r>
            <w:r>
              <w:t xml:space="preserve"> require legislative approval to pursue as well as funding authorization.</w:t>
            </w:r>
          </w:p>
          <w:p w14:paraId="062EC249" w14:textId="528663FB" w:rsidR="00CF0492" w:rsidRPr="0001153C" w:rsidRDefault="00560620" w:rsidP="0001153C">
            <w:pPr>
              <w:pStyle w:val="ListParagraph"/>
              <w:numPr>
                <w:ilvl w:val="0"/>
                <w:numId w:val="4"/>
              </w:numPr>
              <w:shd w:val="clear" w:color="auto" w:fill="FFFFFF"/>
              <w:spacing w:before="180" w:after="180"/>
              <w:ind w:right="60"/>
              <w:rPr>
                <w:b/>
                <w:bCs/>
              </w:rPr>
            </w:pPr>
            <w:r>
              <w:t>Enrollment in Medicaid as a provider can be challenging for providers groups or individuals who are not familiar with the process, and reimbursement may not be adequate to cover costs of care in all circumstances</w:t>
            </w:r>
            <w:r w:rsidR="008E4906">
              <w:t xml:space="preserve">. </w:t>
            </w:r>
            <w:r w:rsidR="008E4906" w:rsidRPr="008E4906">
              <w:t xml:space="preserve">Magellan’s role will be critical for this </w:t>
            </w:r>
            <w:proofErr w:type="gramStart"/>
            <w:r w:rsidR="008E4906" w:rsidRPr="008E4906">
              <w:t>support</w:t>
            </w:r>
            <w:proofErr w:type="gramEnd"/>
            <w:r w:rsidR="008E4906" w:rsidRPr="008E4906">
              <w:t xml:space="preserve"> and they may have competing priorities as well.</w:t>
            </w:r>
          </w:p>
        </w:tc>
      </w:tr>
    </w:tbl>
    <w:p w14:paraId="4051FBEC" w14:textId="77777777" w:rsidR="00197554" w:rsidRDefault="00197554" w:rsidP="00EA323E">
      <w:pPr>
        <w:sectPr w:rsidR="00197554" w:rsidSect="00B031E1">
          <w:footerReference w:type="default" r:id="rId16"/>
          <w:footerReference w:type="first" r:id="rId17"/>
          <w:pgSz w:w="15840" w:h="12240" w:orient="landscape"/>
          <w:pgMar w:top="1440" w:right="1440" w:bottom="1440" w:left="1440" w:header="720" w:footer="720" w:gutter="0"/>
          <w:cols w:space="720"/>
          <w:titlePg/>
          <w:docGrid w:linePitch="360"/>
        </w:sectPr>
      </w:pPr>
    </w:p>
    <w:tbl>
      <w:tblPr>
        <w:tblStyle w:val="TableGrid"/>
        <w:tblW w:w="14045" w:type="dxa"/>
        <w:jc w:val="center"/>
        <w:tblLook w:val="04A0" w:firstRow="1" w:lastRow="0" w:firstColumn="1" w:lastColumn="0" w:noHBand="0" w:noVBand="1"/>
      </w:tblPr>
      <w:tblGrid>
        <w:gridCol w:w="720"/>
        <w:gridCol w:w="13325"/>
      </w:tblGrid>
      <w:tr w:rsidR="00197554" w14:paraId="234A7EE6" w14:textId="77777777" w:rsidTr="001A3BC8">
        <w:trPr>
          <w:jc w:val="center"/>
        </w:trPr>
        <w:tc>
          <w:tcPr>
            <w:tcW w:w="14045" w:type="dxa"/>
            <w:gridSpan w:val="2"/>
            <w:shd w:val="clear" w:color="auto" w:fill="F2CEED" w:themeFill="accent5" w:themeFillTint="33"/>
          </w:tcPr>
          <w:p w14:paraId="0850EAC0" w14:textId="4DA08A4D" w:rsidR="00197554" w:rsidRPr="002279CE" w:rsidRDefault="00197554" w:rsidP="002279CE">
            <w:pPr>
              <w:pStyle w:val="Heading1"/>
            </w:pPr>
            <w:r w:rsidRPr="002279CE">
              <w:lastRenderedPageBreak/>
              <w:t>ACTION ITEM #3</w:t>
            </w:r>
          </w:p>
        </w:tc>
      </w:tr>
      <w:tr w:rsidR="00197554" w14:paraId="3609640E" w14:textId="77777777" w:rsidTr="001A3BC8">
        <w:trPr>
          <w:jc w:val="center"/>
        </w:trPr>
        <w:tc>
          <w:tcPr>
            <w:tcW w:w="14045" w:type="dxa"/>
            <w:gridSpan w:val="2"/>
          </w:tcPr>
          <w:p w14:paraId="7BF30B67" w14:textId="30F14B65" w:rsidR="00197554" w:rsidRPr="00F53CCD" w:rsidRDefault="00AC7D0D" w:rsidP="00F53CCD">
            <w:pPr>
              <w:rPr>
                <w:b/>
                <w:bCs/>
                <w:sz w:val="28"/>
                <w:szCs w:val="28"/>
              </w:rPr>
            </w:pPr>
            <w:r w:rsidRPr="00F53CCD">
              <w:rPr>
                <w:rFonts w:ascii="Arial" w:eastAsia="Times New Roman" w:hAnsi="Arial" w:cs="Arial"/>
                <w:b/>
                <w:bCs/>
                <w:color w:val="2C3345"/>
                <w:kern w:val="0"/>
                <w14:ligatures w14:val="none"/>
              </w:rPr>
              <w:t>Expand use of MAT/MOUD across the system</w:t>
            </w:r>
          </w:p>
        </w:tc>
      </w:tr>
      <w:tr w:rsidR="00197554" w14:paraId="20C637E0" w14:textId="77777777" w:rsidTr="001A3BC8">
        <w:trPr>
          <w:jc w:val="center"/>
        </w:trPr>
        <w:tc>
          <w:tcPr>
            <w:tcW w:w="14045" w:type="dxa"/>
            <w:gridSpan w:val="2"/>
            <w:shd w:val="clear" w:color="auto" w:fill="F2CEED" w:themeFill="accent5" w:themeFillTint="33"/>
          </w:tcPr>
          <w:p w14:paraId="21504DD2" w14:textId="77777777" w:rsidR="00197554" w:rsidRDefault="00197554" w:rsidP="00B97628">
            <w:pPr>
              <w:jc w:val="center"/>
              <w:rPr>
                <w:b/>
                <w:bCs/>
                <w:sz w:val="28"/>
                <w:szCs w:val="28"/>
              </w:rPr>
            </w:pPr>
            <w:r>
              <w:rPr>
                <w:b/>
                <w:bCs/>
                <w:sz w:val="28"/>
                <w:szCs w:val="28"/>
              </w:rPr>
              <w:t>FULL DESCRIPTION</w:t>
            </w:r>
          </w:p>
        </w:tc>
      </w:tr>
      <w:tr w:rsidR="00197554" w14:paraId="0F99B5E3" w14:textId="77777777" w:rsidTr="001A3BC8">
        <w:trPr>
          <w:jc w:val="center"/>
        </w:trPr>
        <w:tc>
          <w:tcPr>
            <w:tcW w:w="14045" w:type="dxa"/>
            <w:gridSpan w:val="2"/>
          </w:tcPr>
          <w:p w14:paraId="0D54F723" w14:textId="61E2B70D" w:rsidR="00197554" w:rsidRDefault="004A0B19" w:rsidP="004A0B19">
            <w:pPr>
              <w:rPr>
                <w:b/>
                <w:bCs/>
                <w:sz w:val="28"/>
                <w:szCs w:val="28"/>
              </w:rPr>
            </w:pPr>
            <w:r w:rsidRPr="004A0B19">
              <w:t>Reduce use of opiates for those who are justice involved across Idaho by providing expanded Medication Assisted Treatment (MAT)- Therapeutic interventions with a broad scope of medications used to assist individuals suffering with substance use disorders / Medications for Opioid Use Disorders- narrowed scope of medications specifically designed to address opiate addiction absent other therapeutic interventions including counseling.</w:t>
            </w:r>
            <w:r>
              <w:rPr>
                <w:i/>
                <w:iCs/>
                <w:color w:val="7F7F7F" w:themeColor="text1" w:themeTint="80"/>
              </w:rPr>
              <w:t xml:space="preserve"> </w:t>
            </w:r>
          </w:p>
        </w:tc>
      </w:tr>
      <w:tr w:rsidR="00197554" w14:paraId="08FB0182" w14:textId="77777777" w:rsidTr="001A3BC8">
        <w:trPr>
          <w:jc w:val="center"/>
        </w:trPr>
        <w:tc>
          <w:tcPr>
            <w:tcW w:w="14045" w:type="dxa"/>
            <w:gridSpan w:val="2"/>
            <w:shd w:val="clear" w:color="auto" w:fill="F2CEED" w:themeFill="accent5" w:themeFillTint="33"/>
          </w:tcPr>
          <w:p w14:paraId="3D733D14" w14:textId="77777777" w:rsidR="00197554" w:rsidRDefault="00197554" w:rsidP="00B97628">
            <w:pPr>
              <w:jc w:val="center"/>
              <w:rPr>
                <w:b/>
                <w:bCs/>
                <w:sz w:val="28"/>
                <w:szCs w:val="28"/>
              </w:rPr>
            </w:pPr>
            <w:r>
              <w:rPr>
                <w:b/>
                <w:bCs/>
                <w:sz w:val="28"/>
                <w:szCs w:val="28"/>
              </w:rPr>
              <w:t>TARGET OBJECTIVES</w:t>
            </w:r>
          </w:p>
        </w:tc>
      </w:tr>
      <w:tr w:rsidR="00197554" w14:paraId="0297DC82" w14:textId="77777777" w:rsidTr="001A3BC8">
        <w:trPr>
          <w:jc w:val="center"/>
        </w:trPr>
        <w:tc>
          <w:tcPr>
            <w:tcW w:w="720" w:type="dxa"/>
            <w:shd w:val="clear" w:color="auto" w:fill="F2CEED" w:themeFill="accent5" w:themeFillTint="33"/>
          </w:tcPr>
          <w:p w14:paraId="20759884" w14:textId="77777777" w:rsidR="00197554" w:rsidRPr="00A92C59" w:rsidRDefault="00197554" w:rsidP="00B97628">
            <w:pPr>
              <w:jc w:val="center"/>
              <w:rPr>
                <w:b/>
                <w:bCs/>
              </w:rPr>
            </w:pPr>
            <w:r w:rsidRPr="00A92C59">
              <w:rPr>
                <w:b/>
                <w:bCs/>
              </w:rPr>
              <w:t>1.</w:t>
            </w:r>
          </w:p>
        </w:tc>
        <w:tc>
          <w:tcPr>
            <w:tcW w:w="13325" w:type="dxa"/>
          </w:tcPr>
          <w:p w14:paraId="5A68D3F2" w14:textId="332C97CE" w:rsidR="00197554" w:rsidRPr="00EA4097" w:rsidRDefault="00EA4097" w:rsidP="00EA4097">
            <w:r>
              <w:t>Develop awareness around processes serving the same clients across service areas</w:t>
            </w:r>
          </w:p>
        </w:tc>
      </w:tr>
      <w:tr w:rsidR="00197554" w14:paraId="416D42A6" w14:textId="77777777" w:rsidTr="001A3BC8">
        <w:trPr>
          <w:jc w:val="center"/>
        </w:trPr>
        <w:tc>
          <w:tcPr>
            <w:tcW w:w="720" w:type="dxa"/>
            <w:shd w:val="clear" w:color="auto" w:fill="F2CEED" w:themeFill="accent5" w:themeFillTint="33"/>
          </w:tcPr>
          <w:p w14:paraId="16F328CB" w14:textId="77777777" w:rsidR="00197554" w:rsidRPr="00A92C59" w:rsidRDefault="00197554" w:rsidP="00B97628">
            <w:pPr>
              <w:jc w:val="center"/>
              <w:rPr>
                <w:b/>
                <w:bCs/>
              </w:rPr>
            </w:pPr>
            <w:r w:rsidRPr="00A92C59">
              <w:rPr>
                <w:b/>
                <w:bCs/>
              </w:rPr>
              <w:t>2.</w:t>
            </w:r>
          </w:p>
        </w:tc>
        <w:tc>
          <w:tcPr>
            <w:tcW w:w="13325" w:type="dxa"/>
          </w:tcPr>
          <w:p w14:paraId="0970A4C1" w14:textId="2AA1AC35" w:rsidR="00197554" w:rsidRPr="00EA4097" w:rsidRDefault="003141EC" w:rsidP="00EA4097">
            <w:r>
              <w:t>Enhancement criminal justice systems and community partnership</w:t>
            </w:r>
          </w:p>
        </w:tc>
      </w:tr>
      <w:tr w:rsidR="00197554" w14:paraId="1DFD2E4F" w14:textId="77777777" w:rsidTr="001A3BC8">
        <w:trPr>
          <w:jc w:val="center"/>
        </w:trPr>
        <w:tc>
          <w:tcPr>
            <w:tcW w:w="720" w:type="dxa"/>
            <w:shd w:val="clear" w:color="auto" w:fill="F2CEED" w:themeFill="accent5" w:themeFillTint="33"/>
          </w:tcPr>
          <w:p w14:paraId="17A2BF89" w14:textId="77777777" w:rsidR="00197554" w:rsidRPr="00A92C59" w:rsidRDefault="00197554" w:rsidP="00B97628">
            <w:pPr>
              <w:jc w:val="center"/>
              <w:rPr>
                <w:b/>
                <w:bCs/>
              </w:rPr>
            </w:pPr>
            <w:r w:rsidRPr="00A92C59">
              <w:rPr>
                <w:b/>
                <w:bCs/>
              </w:rPr>
              <w:t>3.</w:t>
            </w:r>
          </w:p>
        </w:tc>
        <w:tc>
          <w:tcPr>
            <w:tcW w:w="13325" w:type="dxa"/>
          </w:tcPr>
          <w:p w14:paraId="599AAD74" w14:textId="5D2B638E" w:rsidR="00197554" w:rsidRPr="00EA4097" w:rsidRDefault="00C67DE3" w:rsidP="00EA4097">
            <w:r>
              <w:t>Evidence based oversight of individuals in MAT services</w:t>
            </w:r>
          </w:p>
        </w:tc>
      </w:tr>
    </w:tbl>
    <w:p w14:paraId="58C6674B" w14:textId="77777777" w:rsidR="00CF0492" w:rsidRDefault="00CF0492" w:rsidP="00EA323E"/>
    <w:tbl>
      <w:tblPr>
        <w:tblStyle w:val="TableGrid"/>
        <w:tblW w:w="14040" w:type="dxa"/>
        <w:tblInd w:w="-545" w:type="dxa"/>
        <w:tblLook w:val="04A0" w:firstRow="1" w:lastRow="0" w:firstColumn="1" w:lastColumn="0" w:noHBand="0" w:noVBand="1"/>
      </w:tblPr>
      <w:tblGrid>
        <w:gridCol w:w="1308"/>
        <w:gridCol w:w="4887"/>
        <w:gridCol w:w="3776"/>
        <w:gridCol w:w="1582"/>
        <w:gridCol w:w="2487"/>
      </w:tblGrid>
      <w:tr w:rsidR="00EA467D" w14:paraId="799E2780" w14:textId="77777777" w:rsidTr="00407A51">
        <w:trPr>
          <w:trHeight w:val="431"/>
        </w:trPr>
        <w:tc>
          <w:tcPr>
            <w:tcW w:w="14040" w:type="dxa"/>
            <w:gridSpan w:val="5"/>
            <w:tcBorders>
              <w:bottom w:val="double" w:sz="4" w:space="0" w:color="auto"/>
            </w:tcBorders>
            <w:shd w:val="clear" w:color="auto" w:fill="F2CEED" w:themeFill="accent5" w:themeFillTint="33"/>
          </w:tcPr>
          <w:p w14:paraId="5E157E61" w14:textId="2D3CCF86" w:rsidR="00EA467D" w:rsidRDefault="00EA467D" w:rsidP="00B97628">
            <w:pPr>
              <w:jc w:val="center"/>
            </w:pPr>
            <w:r w:rsidRPr="002C1A1A">
              <w:rPr>
                <w:b/>
                <w:bCs/>
                <w:sz w:val="28"/>
                <w:szCs w:val="28"/>
              </w:rPr>
              <w:t xml:space="preserve">SMART GOALS TO ACCOMPLISH ACTION ITEM </w:t>
            </w:r>
            <w:r>
              <w:rPr>
                <w:b/>
                <w:bCs/>
                <w:sz w:val="28"/>
                <w:szCs w:val="28"/>
              </w:rPr>
              <w:t xml:space="preserve">#3 </w:t>
            </w:r>
            <w:r w:rsidRPr="002C1A1A">
              <w:rPr>
                <w:b/>
                <w:bCs/>
                <w:sz w:val="28"/>
                <w:szCs w:val="28"/>
              </w:rPr>
              <w:t>OBJECTIVES</w:t>
            </w:r>
          </w:p>
        </w:tc>
      </w:tr>
      <w:tr w:rsidR="00EA467D" w14:paraId="42F65F79" w14:textId="77777777" w:rsidTr="00407A51">
        <w:tc>
          <w:tcPr>
            <w:tcW w:w="1308" w:type="dxa"/>
            <w:tcBorders>
              <w:top w:val="double" w:sz="4" w:space="0" w:color="auto"/>
              <w:left w:val="double" w:sz="4" w:space="0" w:color="auto"/>
              <w:bottom w:val="double" w:sz="4" w:space="0" w:color="auto"/>
              <w:right w:val="double" w:sz="4" w:space="0" w:color="auto"/>
            </w:tcBorders>
            <w:vAlign w:val="center"/>
          </w:tcPr>
          <w:p w14:paraId="435E58A7" w14:textId="77777777" w:rsidR="00EA467D" w:rsidRPr="00865C45" w:rsidRDefault="00EA467D" w:rsidP="00B97628">
            <w:pPr>
              <w:jc w:val="center"/>
              <w:rPr>
                <w:b/>
                <w:bCs/>
              </w:rPr>
            </w:pPr>
            <w:r w:rsidRPr="00865C45">
              <w:rPr>
                <w:b/>
                <w:bCs/>
              </w:rPr>
              <w:t>OBJECTIVE</w:t>
            </w:r>
          </w:p>
        </w:tc>
        <w:tc>
          <w:tcPr>
            <w:tcW w:w="4887" w:type="dxa"/>
            <w:tcBorders>
              <w:top w:val="double" w:sz="4" w:space="0" w:color="auto"/>
              <w:left w:val="double" w:sz="4" w:space="0" w:color="auto"/>
              <w:bottom w:val="double" w:sz="4" w:space="0" w:color="auto"/>
              <w:right w:val="double" w:sz="4" w:space="0" w:color="auto"/>
            </w:tcBorders>
            <w:vAlign w:val="center"/>
          </w:tcPr>
          <w:p w14:paraId="157BE1F3" w14:textId="77777777" w:rsidR="00EA467D" w:rsidRPr="00865C45" w:rsidRDefault="00EA467D" w:rsidP="00B97628">
            <w:pPr>
              <w:jc w:val="center"/>
              <w:rPr>
                <w:b/>
                <w:bCs/>
              </w:rPr>
            </w:pPr>
            <w:r w:rsidRPr="00865C45">
              <w:rPr>
                <w:b/>
                <w:bCs/>
              </w:rPr>
              <w:t>SPECIFIC OUTCOME</w:t>
            </w:r>
          </w:p>
        </w:tc>
        <w:tc>
          <w:tcPr>
            <w:tcW w:w="3776" w:type="dxa"/>
            <w:tcBorders>
              <w:top w:val="double" w:sz="4" w:space="0" w:color="auto"/>
              <w:left w:val="double" w:sz="4" w:space="0" w:color="auto"/>
              <w:bottom w:val="double" w:sz="4" w:space="0" w:color="auto"/>
              <w:right w:val="double" w:sz="4" w:space="0" w:color="auto"/>
            </w:tcBorders>
            <w:vAlign w:val="center"/>
          </w:tcPr>
          <w:p w14:paraId="4C97F49A" w14:textId="77777777" w:rsidR="00EA467D" w:rsidRPr="00865C45" w:rsidRDefault="00EA467D" w:rsidP="00B97628">
            <w:pPr>
              <w:jc w:val="center"/>
              <w:rPr>
                <w:b/>
                <w:bCs/>
              </w:rPr>
            </w:pPr>
            <w:r w:rsidRPr="00865C45">
              <w:rPr>
                <w:b/>
                <w:bCs/>
              </w:rPr>
              <w:t>METRIC FOR ACCOMPLISHMENT</w:t>
            </w:r>
          </w:p>
        </w:tc>
        <w:tc>
          <w:tcPr>
            <w:tcW w:w="1582" w:type="dxa"/>
            <w:tcBorders>
              <w:top w:val="double" w:sz="4" w:space="0" w:color="auto"/>
              <w:left w:val="double" w:sz="4" w:space="0" w:color="auto"/>
              <w:bottom w:val="double" w:sz="4" w:space="0" w:color="auto"/>
              <w:right w:val="double" w:sz="4" w:space="0" w:color="auto"/>
            </w:tcBorders>
            <w:vAlign w:val="center"/>
          </w:tcPr>
          <w:p w14:paraId="7C8FA32A" w14:textId="77777777" w:rsidR="00EA467D" w:rsidRPr="00865C45" w:rsidRDefault="00EA467D" w:rsidP="00B97628">
            <w:pPr>
              <w:jc w:val="center"/>
              <w:rPr>
                <w:b/>
                <w:bCs/>
              </w:rPr>
            </w:pPr>
            <w:r w:rsidRPr="00865C45">
              <w:rPr>
                <w:b/>
                <w:bCs/>
              </w:rPr>
              <w:t>TARGET DATE FOR COMPLETION</w:t>
            </w:r>
          </w:p>
        </w:tc>
        <w:tc>
          <w:tcPr>
            <w:tcW w:w="2487" w:type="dxa"/>
            <w:tcBorders>
              <w:top w:val="double" w:sz="4" w:space="0" w:color="auto"/>
              <w:left w:val="double" w:sz="4" w:space="0" w:color="auto"/>
              <w:bottom w:val="double" w:sz="4" w:space="0" w:color="auto"/>
              <w:right w:val="double" w:sz="4" w:space="0" w:color="auto"/>
            </w:tcBorders>
            <w:vAlign w:val="center"/>
          </w:tcPr>
          <w:p w14:paraId="2D737FB0" w14:textId="77777777" w:rsidR="00EA467D" w:rsidRPr="00865C45" w:rsidRDefault="00EA467D" w:rsidP="00B97628">
            <w:pPr>
              <w:jc w:val="center"/>
              <w:rPr>
                <w:b/>
                <w:bCs/>
              </w:rPr>
            </w:pPr>
            <w:r w:rsidRPr="00865C45">
              <w:rPr>
                <w:b/>
                <w:bCs/>
              </w:rPr>
              <w:t>RESPONSIBLE PARTY</w:t>
            </w:r>
          </w:p>
        </w:tc>
      </w:tr>
      <w:tr w:rsidR="00EA467D" w14:paraId="5FA71696" w14:textId="77777777" w:rsidTr="00407A51">
        <w:tc>
          <w:tcPr>
            <w:tcW w:w="1308" w:type="dxa"/>
            <w:tcBorders>
              <w:top w:val="double" w:sz="4" w:space="0" w:color="auto"/>
            </w:tcBorders>
          </w:tcPr>
          <w:p w14:paraId="00B98B50" w14:textId="3117FCD7" w:rsidR="00EA467D" w:rsidRDefault="00F84669" w:rsidP="009049D9">
            <w:pPr>
              <w:jc w:val="center"/>
            </w:pPr>
            <w:r>
              <w:t>1.</w:t>
            </w:r>
          </w:p>
        </w:tc>
        <w:tc>
          <w:tcPr>
            <w:tcW w:w="4887" w:type="dxa"/>
            <w:tcBorders>
              <w:top w:val="double" w:sz="4" w:space="0" w:color="auto"/>
            </w:tcBorders>
          </w:tcPr>
          <w:p w14:paraId="6922342E" w14:textId="75B55E2B" w:rsidR="00EA467D" w:rsidRDefault="0054069F" w:rsidP="00B97628">
            <w:r w:rsidRPr="0054069F">
              <w:t>Develop a list of all available services within Idaho.</w:t>
            </w:r>
            <w:r w:rsidRPr="009049D9">
              <w:t xml:space="preserve">  </w:t>
            </w:r>
          </w:p>
        </w:tc>
        <w:tc>
          <w:tcPr>
            <w:tcW w:w="3776" w:type="dxa"/>
            <w:tcBorders>
              <w:top w:val="double" w:sz="4" w:space="0" w:color="auto"/>
            </w:tcBorders>
          </w:tcPr>
          <w:p w14:paraId="6038CAC9" w14:textId="7B05341D" w:rsidR="00EA467D" w:rsidRDefault="00F84669" w:rsidP="00B97628">
            <w:r w:rsidRPr="009049D9">
              <w:t>Comprehensive List of Services</w:t>
            </w:r>
          </w:p>
        </w:tc>
        <w:tc>
          <w:tcPr>
            <w:tcW w:w="1582" w:type="dxa"/>
            <w:tcBorders>
              <w:top w:val="double" w:sz="4" w:space="0" w:color="auto"/>
            </w:tcBorders>
          </w:tcPr>
          <w:p w14:paraId="7DC872E8" w14:textId="5BB6DDF5" w:rsidR="00EA467D" w:rsidRDefault="00F84669" w:rsidP="00B97628">
            <w:pPr>
              <w:jc w:val="center"/>
            </w:pPr>
            <w:r>
              <w:t>12/31/2025</w:t>
            </w:r>
          </w:p>
        </w:tc>
        <w:tc>
          <w:tcPr>
            <w:tcW w:w="2487" w:type="dxa"/>
            <w:tcBorders>
              <w:top w:val="double" w:sz="4" w:space="0" w:color="auto"/>
            </w:tcBorders>
          </w:tcPr>
          <w:p w14:paraId="0DED3215" w14:textId="77777777" w:rsidR="00EA467D" w:rsidRDefault="00EA467D" w:rsidP="00B97628"/>
        </w:tc>
      </w:tr>
      <w:tr w:rsidR="00EA467D" w14:paraId="57C26E0A" w14:textId="77777777" w:rsidTr="00407A51">
        <w:tc>
          <w:tcPr>
            <w:tcW w:w="1308" w:type="dxa"/>
          </w:tcPr>
          <w:p w14:paraId="281A52DC" w14:textId="1CD1AAE4" w:rsidR="00EA467D" w:rsidRDefault="00864B19" w:rsidP="009049D9">
            <w:pPr>
              <w:jc w:val="center"/>
            </w:pPr>
            <w:r>
              <w:t>2.</w:t>
            </w:r>
          </w:p>
        </w:tc>
        <w:tc>
          <w:tcPr>
            <w:tcW w:w="4887" w:type="dxa"/>
          </w:tcPr>
          <w:p w14:paraId="14E977A6" w14:textId="70F8099B" w:rsidR="00EA467D" w:rsidRDefault="003260BE" w:rsidP="00B97628">
            <w:r w:rsidRPr="009049D9">
              <w:t xml:space="preserve">Distribute the </w:t>
            </w:r>
            <w:r w:rsidR="001D05E8">
              <w:t>c</w:t>
            </w:r>
            <w:r w:rsidRPr="009049D9">
              <w:t>omprehensive list of services to all partnering agencies.</w:t>
            </w:r>
          </w:p>
        </w:tc>
        <w:tc>
          <w:tcPr>
            <w:tcW w:w="3776" w:type="dxa"/>
          </w:tcPr>
          <w:p w14:paraId="5B9FD7D8" w14:textId="7FE0EF8B" w:rsidR="00EA467D" w:rsidRDefault="00A77421" w:rsidP="00B97628">
            <w:r w:rsidRPr="009049D9">
              <w:t>Increase in referrals to MOUD/MAT treatment as evidenced by data pull from Atlas</w:t>
            </w:r>
          </w:p>
        </w:tc>
        <w:tc>
          <w:tcPr>
            <w:tcW w:w="1582" w:type="dxa"/>
          </w:tcPr>
          <w:p w14:paraId="1E2870AF" w14:textId="129D7B44" w:rsidR="00EA467D" w:rsidRDefault="00A77421" w:rsidP="00B97628">
            <w:pPr>
              <w:jc w:val="center"/>
            </w:pPr>
            <w:r>
              <w:t>08/31/2026</w:t>
            </w:r>
          </w:p>
        </w:tc>
        <w:tc>
          <w:tcPr>
            <w:tcW w:w="2487" w:type="dxa"/>
          </w:tcPr>
          <w:p w14:paraId="10779CAE" w14:textId="77777777" w:rsidR="00EA467D" w:rsidRDefault="00EA467D" w:rsidP="00B97628"/>
        </w:tc>
      </w:tr>
      <w:tr w:rsidR="00A77421" w14:paraId="0EA03B06" w14:textId="77777777" w:rsidTr="00407A51">
        <w:tc>
          <w:tcPr>
            <w:tcW w:w="1308" w:type="dxa"/>
          </w:tcPr>
          <w:p w14:paraId="4293741B" w14:textId="35ED592E" w:rsidR="00A77421" w:rsidRDefault="005D11C3" w:rsidP="009049D9">
            <w:pPr>
              <w:jc w:val="center"/>
            </w:pPr>
            <w:r>
              <w:t>3.</w:t>
            </w:r>
          </w:p>
        </w:tc>
        <w:tc>
          <w:tcPr>
            <w:tcW w:w="4887" w:type="dxa"/>
          </w:tcPr>
          <w:p w14:paraId="359B81F6" w14:textId="77777777" w:rsidR="009049D9" w:rsidRPr="009049D9" w:rsidRDefault="009049D9" w:rsidP="009049D9">
            <w:r w:rsidRPr="009049D9">
              <w:t xml:space="preserve">Research evidence-based supervision systems. </w:t>
            </w:r>
          </w:p>
          <w:p w14:paraId="2DDA18A2" w14:textId="29D58B11" w:rsidR="00A77421" w:rsidRPr="009049D9" w:rsidRDefault="009049D9" w:rsidP="009049D9">
            <w:r w:rsidRPr="009049D9">
              <w:t>Gathering input from public defenders, judges, prosecutors, and probation/parole officers on current practices and potential reforms.</w:t>
            </w:r>
          </w:p>
        </w:tc>
        <w:tc>
          <w:tcPr>
            <w:tcW w:w="3776" w:type="dxa"/>
          </w:tcPr>
          <w:p w14:paraId="22EFDD1D" w14:textId="285FD3EE" w:rsidR="00A77421" w:rsidRPr="009049D9" w:rsidRDefault="005950EE" w:rsidP="00B97628">
            <w:r w:rsidRPr="009049D9">
              <w:t>List of evidence-based supervision systems with a ranking of which ones would be the most feasible to apply with the current Idaho system.</w:t>
            </w:r>
          </w:p>
        </w:tc>
        <w:tc>
          <w:tcPr>
            <w:tcW w:w="1582" w:type="dxa"/>
          </w:tcPr>
          <w:p w14:paraId="67026857" w14:textId="30F6E69F" w:rsidR="00A77421" w:rsidRDefault="005D11C3" w:rsidP="00B97628">
            <w:pPr>
              <w:jc w:val="center"/>
            </w:pPr>
            <w:r>
              <w:t>12/31/2026</w:t>
            </w:r>
          </w:p>
        </w:tc>
        <w:tc>
          <w:tcPr>
            <w:tcW w:w="2487" w:type="dxa"/>
          </w:tcPr>
          <w:p w14:paraId="6269C465" w14:textId="77777777" w:rsidR="00A77421" w:rsidRDefault="00A77421" w:rsidP="00B97628"/>
        </w:tc>
      </w:tr>
      <w:tr w:rsidR="009049D9" w14:paraId="0FCC368C" w14:textId="77777777" w:rsidTr="00407A51">
        <w:tc>
          <w:tcPr>
            <w:tcW w:w="1308" w:type="dxa"/>
          </w:tcPr>
          <w:p w14:paraId="35A49B8C" w14:textId="2AA99FA8" w:rsidR="009049D9" w:rsidRDefault="002E189A" w:rsidP="002E189A">
            <w:pPr>
              <w:jc w:val="center"/>
            </w:pPr>
            <w:r>
              <w:t>3.</w:t>
            </w:r>
          </w:p>
        </w:tc>
        <w:tc>
          <w:tcPr>
            <w:tcW w:w="4887" w:type="dxa"/>
          </w:tcPr>
          <w:p w14:paraId="06F00B47" w14:textId="251EECBF" w:rsidR="009049D9" w:rsidRPr="009049D9" w:rsidRDefault="0059245D" w:rsidP="009049D9">
            <w:r>
              <w:t>R</w:t>
            </w:r>
            <w:r w:rsidR="008C17EC" w:rsidRPr="002E189A">
              <w:t>ecommendation to adapt the evidence-based system for supervision of those that struggle with substance use disorders.</w:t>
            </w:r>
          </w:p>
        </w:tc>
        <w:tc>
          <w:tcPr>
            <w:tcW w:w="3776" w:type="dxa"/>
          </w:tcPr>
          <w:p w14:paraId="41ED45DC" w14:textId="20ACF65E" w:rsidR="009049D9" w:rsidRPr="009049D9" w:rsidRDefault="0059245D" w:rsidP="00B97628">
            <w:r w:rsidRPr="002E189A">
              <w:t>Make a recommendation to the IBHC to adapt the evidence-based system for supervision of those that struggle with substance use disorders.</w:t>
            </w:r>
          </w:p>
        </w:tc>
        <w:tc>
          <w:tcPr>
            <w:tcW w:w="1582" w:type="dxa"/>
          </w:tcPr>
          <w:p w14:paraId="469DE30F" w14:textId="77777777" w:rsidR="009049D9" w:rsidRDefault="009049D9" w:rsidP="00B97628">
            <w:pPr>
              <w:jc w:val="center"/>
            </w:pPr>
          </w:p>
        </w:tc>
        <w:tc>
          <w:tcPr>
            <w:tcW w:w="2487" w:type="dxa"/>
          </w:tcPr>
          <w:p w14:paraId="321CA3FF" w14:textId="77777777" w:rsidR="009049D9" w:rsidRDefault="009049D9" w:rsidP="00B97628"/>
        </w:tc>
      </w:tr>
    </w:tbl>
    <w:p w14:paraId="3E973B24" w14:textId="77777777" w:rsidR="00197554" w:rsidRDefault="00197554" w:rsidP="00EA323E"/>
    <w:tbl>
      <w:tblPr>
        <w:tblStyle w:val="TableGrid"/>
        <w:tblW w:w="13950" w:type="dxa"/>
        <w:tblInd w:w="-635" w:type="dxa"/>
        <w:tblLook w:val="04A0" w:firstRow="1" w:lastRow="0" w:firstColumn="1" w:lastColumn="0" w:noHBand="0" w:noVBand="1"/>
      </w:tblPr>
      <w:tblGrid>
        <w:gridCol w:w="7110"/>
        <w:gridCol w:w="6840"/>
      </w:tblGrid>
      <w:tr w:rsidR="00197554" w14:paraId="3AABACA9" w14:textId="77777777" w:rsidTr="00197554">
        <w:tc>
          <w:tcPr>
            <w:tcW w:w="13950" w:type="dxa"/>
            <w:gridSpan w:val="2"/>
            <w:shd w:val="clear" w:color="auto" w:fill="F2CEED" w:themeFill="accent5" w:themeFillTint="33"/>
          </w:tcPr>
          <w:p w14:paraId="318E49A2" w14:textId="11F67873" w:rsidR="00197554" w:rsidRDefault="00197554" w:rsidP="00B97628">
            <w:pPr>
              <w:jc w:val="center"/>
            </w:pPr>
            <w:r>
              <w:rPr>
                <w:b/>
                <w:bCs/>
                <w:sz w:val="28"/>
                <w:szCs w:val="28"/>
              </w:rPr>
              <w:lastRenderedPageBreak/>
              <w:t>ACTION ITEM #3 TEAM LEAD</w:t>
            </w:r>
          </w:p>
        </w:tc>
      </w:tr>
      <w:tr w:rsidR="00197554" w14:paraId="2495E2EB" w14:textId="77777777" w:rsidTr="00B97628">
        <w:tc>
          <w:tcPr>
            <w:tcW w:w="7110" w:type="dxa"/>
          </w:tcPr>
          <w:p w14:paraId="670B9CF1" w14:textId="6CAF4D92" w:rsidR="00197554" w:rsidRDefault="001323AF" w:rsidP="00B97628">
            <w:r>
              <w:t>Dusty Orr</w:t>
            </w:r>
          </w:p>
        </w:tc>
        <w:tc>
          <w:tcPr>
            <w:tcW w:w="6840" w:type="dxa"/>
          </w:tcPr>
          <w:p w14:paraId="4390C9AE" w14:textId="6FDA19D0" w:rsidR="00197554" w:rsidRDefault="001323AF" w:rsidP="00B97628">
            <w:r>
              <w:t>I</w:t>
            </w:r>
            <w:r w:rsidR="00833611">
              <w:t>daho Department of Correction</w:t>
            </w:r>
          </w:p>
        </w:tc>
      </w:tr>
      <w:tr w:rsidR="00197554" w14:paraId="1866A42B" w14:textId="77777777" w:rsidTr="00197554">
        <w:tc>
          <w:tcPr>
            <w:tcW w:w="13950" w:type="dxa"/>
            <w:gridSpan w:val="2"/>
            <w:shd w:val="clear" w:color="auto" w:fill="F2CEED" w:themeFill="accent5" w:themeFillTint="33"/>
          </w:tcPr>
          <w:p w14:paraId="252F0885" w14:textId="032470E8" w:rsidR="00197554" w:rsidRDefault="00197554" w:rsidP="00B97628">
            <w:pPr>
              <w:jc w:val="center"/>
            </w:pPr>
            <w:r w:rsidRPr="00121844">
              <w:rPr>
                <w:b/>
                <w:bCs/>
                <w:sz w:val="28"/>
                <w:szCs w:val="28"/>
              </w:rPr>
              <w:t>OTHER KEY IMPLEMENTATION STAFF FOR ACTION ITEM #</w:t>
            </w:r>
            <w:r>
              <w:rPr>
                <w:b/>
                <w:bCs/>
                <w:sz w:val="28"/>
                <w:szCs w:val="28"/>
              </w:rPr>
              <w:t>3</w:t>
            </w:r>
          </w:p>
        </w:tc>
      </w:tr>
      <w:tr w:rsidR="00197554" w14:paraId="0B13CBF1" w14:textId="77777777" w:rsidTr="00B97628">
        <w:tc>
          <w:tcPr>
            <w:tcW w:w="7110" w:type="dxa"/>
          </w:tcPr>
          <w:p w14:paraId="34B4D4E5" w14:textId="524F10E8" w:rsidR="00197554" w:rsidRDefault="000B20A3" w:rsidP="00B97628">
            <w:r>
              <w:t>Amy McKenzie</w:t>
            </w:r>
          </w:p>
        </w:tc>
        <w:tc>
          <w:tcPr>
            <w:tcW w:w="6840" w:type="dxa"/>
          </w:tcPr>
          <w:p w14:paraId="185835C7" w14:textId="111E8AB9" w:rsidR="00197554" w:rsidRDefault="00813444" w:rsidP="00B97628">
            <w:r>
              <w:t>Trivium</w:t>
            </w:r>
            <w:r w:rsidR="00CE11ED">
              <w:t xml:space="preserve"> Life Services</w:t>
            </w:r>
          </w:p>
        </w:tc>
      </w:tr>
      <w:tr w:rsidR="00197554" w14:paraId="74CAA370" w14:textId="77777777" w:rsidTr="00B97628">
        <w:tc>
          <w:tcPr>
            <w:tcW w:w="7110" w:type="dxa"/>
          </w:tcPr>
          <w:p w14:paraId="11839C51" w14:textId="79FB16AA" w:rsidR="00197554" w:rsidRDefault="000B20A3" w:rsidP="00B97628">
            <w:r>
              <w:t>Amy W</w:t>
            </w:r>
            <w:r w:rsidR="00813444">
              <w:t>elsh</w:t>
            </w:r>
          </w:p>
        </w:tc>
        <w:tc>
          <w:tcPr>
            <w:tcW w:w="6840" w:type="dxa"/>
          </w:tcPr>
          <w:p w14:paraId="01109902" w14:textId="5691B0B5" w:rsidR="00197554" w:rsidRDefault="00813444" w:rsidP="00B97628">
            <w:r>
              <w:t>I</w:t>
            </w:r>
            <w:r w:rsidR="00CE11ED">
              <w:t>daho Department of Correction</w:t>
            </w:r>
          </w:p>
        </w:tc>
      </w:tr>
      <w:tr w:rsidR="00197554" w14:paraId="40ECF83A" w14:textId="77777777" w:rsidTr="00B97628">
        <w:tc>
          <w:tcPr>
            <w:tcW w:w="7110" w:type="dxa"/>
          </w:tcPr>
          <w:p w14:paraId="1CECE4FF" w14:textId="3CB261E2" w:rsidR="00197554" w:rsidRDefault="000B20A3" w:rsidP="00B97628">
            <w:r>
              <w:t>Norma S</w:t>
            </w:r>
            <w:r w:rsidR="002C0CAF">
              <w:t>ands</w:t>
            </w:r>
          </w:p>
        </w:tc>
        <w:tc>
          <w:tcPr>
            <w:tcW w:w="6840" w:type="dxa"/>
          </w:tcPr>
          <w:p w14:paraId="4719B978" w14:textId="5E492561" w:rsidR="00197554" w:rsidRDefault="00B35B09" w:rsidP="00B97628">
            <w:r>
              <w:t xml:space="preserve">Idaho </w:t>
            </w:r>
            <w:r w:rsidR="002C0CAF">
              <w:t>C</w:t>
            </w:r>
            <w:r w:rsidR="00701AEA">
              <w:t>ommission of Pardons and Parole</w:t>
            </w:r>
          </w:p>
        </w:tc>
      </w:tr>
      <w:tr w:rsidR="00197554" w14:paraId="7702067E" w14:textId="77777777" w:rsidTr="00B97628">
        <w:tc>
          <w:tcPr>
            <w:tcW w:w="7110" w:type="dxa"/>
          </w:tcPr>
          <w:p w14:paraId="5DFB956C" w14:textId="05DAF857" w:rsidR="00197554" w:rsidRDefault="000B20A3" w:rsidP="00B97628">
            <w:r>
              <w:t>Matt Wimmer</w:t>
            </w:r>
          </w:p>
        </w:tc>
        <w:tc>
          <w:tcPr>
            <w:tcW w:w="6840" w:type="dxa"/>
          </w:tcPr>
          <w:p w14:paraId="17A02D99" w14:textId="123CAF11" w:rsidR="00197554" w:rsidRDefault="00701AEA" w:rsidP="00B97628">
            <w:r>
              <w:t>Idaho Community Health Center Association</w:t>
            </w:r>
          </w:p>
        </w:tc>
      </w:tr>
      <w:tr w:rsidR="00197554" w14:paraId="3554DB5D" w14:textId="77777777" w:rsidTr="00197554">
        <w:tc>
          <w:tcPr>
            <w:tcW w:w="13950" w:type="dxa"/>
            <w:gridSpan w:val="2"/>
            <w:shd w:val="clear" w:color="auto" w:fill="F2CEED" w:themeFill="accent5" w:themeFillTint="33"/>
          </w:tcPr>
          <w:p w14:paraId="12392533" w14:textId="7324E8C1" w:rsidR="00197554" w:rsidRPr="00121844" w:rsidRDefault="00197554" w:rsidP="00B97628">
            <w:pPr>
              <w:jc w:val="center"/>
              <w:rPr>
                <w:sz w:val="24"/>
                <w:szCs w:val="24"/>
              </w:rPr>
            </w:pPr>
            <w:r w:rsidRPr="00121844">
              <w:rPr>
                <w:b/>
                <w:bCs/>
                <w:sz w:val="28"/>
                <w:szCs w:val="28"/>
              </w:rPr>
              <w:t>CONSULTING STAKEHOLDERS FOR ACTION ITEM #</w:t>
            </w:r>
            <w:r>
              <w:rPr>
                <w:b/>
                <w:bCs/>
                <w:sz w:val="28"/>
                <w:szCs w:val="28"/>
              </w:rPr>
              <w:t>3</w:t>
            </w:r>
          </w:p>
        </w:tc>
      </w:tr>
      <w:tr w:rsidR="00197554" w14:paraId="53EE72DF" w14:textId="77777777" w:rsidTr="00B97628">
        <w:tc>
          <w:tcPr>
            <w:tcW w:w="13950" w:type="dxa"/>
            <w:gridSpan w:val="2"/>
            <w:shd w:val="clear" w:color="auto" w:fill="auto"/>
          </w:tcPr>
          <w:p w14:paraId="13703D5A" w14:textId="77777777" w:rsidR="00197554" w:rsidRPr="00121844" w:rsidRDefault="00197554" w:rsidP="00B97628">
            <w:pPr>
              <w:jc w:val="center"/>
              <w:rPr>
                <w:b/>
                <w:bCs/>
                <w:sz w:val="28"/>
                <w:szCs w:val="28"/>
              </w:rPr>
            </w:pPr>
          </w:p>
        </w:tc>
      </w:tr>
      <w:tr w:rsidR="00197554" w14:paraId="57F9ECEB" w14:textId="77777777" w:rsidTr="00197554">
        <w:tc>
          <w:tcPr>
            <w:tcW w:w="13950" w:type="dxa"/>
            <w:gridSpan w:val="2"/>
            <w:shd w:val="clear" w:color="auto" w:fill="F2CEED" w:themeFill="accent5" w:themeFillTint="33"/>
          </w:tcPr>
          <w:p w14:paraId="7DB9B24B" w14:textId="70CC02B0" w:rsidR="00197554" w:rsidRPr="00121844" w:rsidRDefault="00197554" w:rsidP="00B97628">
            <w:pPr>
              <w:jc w:val="center"/>
              <w:rPr>
                <w:b/>
                <w:bCs/>
                <w:sz w:val="28"/>
                <w:szCs w:val="28"/>
              </w:rPr>
            </w:pPr>
            <w:r>
              <w:rPr>
                <w:b/>
                <w:bCs/>
                <w:sz w:val="28"/>
                <w:szCs w:val="28"/>
              </w:rPr>
              <w:t>RESOURCES, RISKS, AND ADDITIONAL INFORMATION FOR ACTION ITEM #3</w:t>
            </w:r>
          </w:p>
        </w:tc>
      </w:tr>
      <w:tr w:rsidR="00197554" w14:paraId="48CC5F2F" w14:textId="77777777" w:rsidTr="00B97628">
        <w:tc>
          <w:tcPr>
            <w:tcW w:w="13950" w:type="dxa"/>
            <w:gridSpan w:val="2"/>
            <w:shd w:val="clear" w:color="auto" w:fill="auto"/>
          </w:tcPr>
          <w:p w14:paraId="2A02CF03" w14:textId="77777777" w:rsidR="00197554" w:rsidRDefault="00197554" w:rsidP="00B97628">
            <w:pPr>
              <w:jc w:val="center"/>
              <w:rPr>
                <w:b/>
                <w:bCs/>
                <w:sz w:val="28"/>
                <w:szCs w:val="28"/>
              </w:rPr>
            </w:pPr>
          </w:p>
        </w:tc>
      </w:tr>
    </w:tbl>
    <w:p w14:paraId="664441FF" w14:textId="77777777" w:rsidR="003030C0" w:rsidRDefault="003030C0" w:rsidP="00EA323E">
      <w:pPr>
        <w:sectPr w:rsidR="003030C0" w:rsidSect="008D3CD9">
          <w:footerReference w:type="default" r:id="rId18"/>
          <w:footerReference w:type="first" r:id="rId19"/>
          <w:pgSz w:w="15840" w:h="12240" w:orient="landscape"/>
          <w:pgMar w:top="1440" w:right="1440" w:bottom="1440" w:left="1440" w:header="720" w:footer="720" w:gutter="0"/>
          <w:cols w:space="720"/>
          <w:docGrid w:linePitch="360"/>
        </w:sectPr>
      </w:pPr>
    </w:p>
    <w:tbl>
      <w:tblPr>
        <w:tblStyle w:val="TableGrid"/>
        <w:tblW w:w="14045" w:type="dxa"/>
        <w:jc w:val="center"/>
        <w:tblLook w:val="04A0" w:firstRow="1" w:lastRow="0" w:firstColumn="1" w:lastColumn="0" w:noHBand="0" w:noVBand="1"/>
      </w:tblPr>
      <w:tblGrid>
        <w:gridCol w:w="720"/>
        <w:gridCol w:w="13325"/>
      </w:tblGrid>
      <w:tr w:rsidR="002E04FC" w14:paraId="00AED12B" w14:textId="77777777" w:rsidTr="0034645C">
        <w:trPr>
          <w:jc w:val="center"/>
        </w:trPr>
        <w:tc>
          <w:tcPr>
            <w:tcW w:w="14045" w:type="dxa"/>
            <w:gridSpan w:val="2"/>
            <w:shd w:val="clear" w:color="auto" w:fill="FAFDC5"/>
          </w:tcPr>
          <w:p w14:paraId="2754F103" w14:textId="27EF8AA7" w:rsidR="008D3CD9" w:rsidRDefault="008D3CD9" w:rsidP="00B97628">
            <w:pPr>
              <w:jc w:val="center"/>
            </w:pPr>
            <w:r w:rsidRPr="00DD609C">
              <w:rPr>
                <w:b/>
                <w:bCs/>
                <w:sz w:val="36"/>
                <w:szCs w:val="36"/>
              </w:rPr>
              <w:lastRenderedPageBreak/>
              <w:t>ACTION ITEM #</w:t>
            </w:r>
            <w:r>
              <w:rPr>
                <w:b/>
                <w:bCs/>
                <w:sz w:val="36"/>
                <w:szCs w:val="36"/>
              </w:rPr>
              <w:t>4</w:t>
            </w:r>
          </w:p>
        </w:tc>
      </w:tr>
      <w:tr w:rsidR="008D3CD9" w14:paraId="4E65F989" w14:textId="77777777" w:rsidTr="0034645C">
        <w:trPr>
          <w:jc w:val="center"/>
        </w:trPr>
        <w:tc>
          <w:tcPr>
            <w:tcW w:w="14045" w:type="dxa"/>
            <w:gridSpan w:val="2"/>
          </w:tcPr>
          <w:p w14:paraId="4D9B0043" w14:textId="76C61DBC" w:rsidR="008D3CD9" w:rsidRPr="00CE7EC6" w:rsidRDefault="00C17E0B" w:rsidP="006875B2">
            <w:pPr>
              <w:rPr>
                <w:b/>
                <w:bCs/>
                <w:sz w:val="28"/>
                <w:szCs w:val="28"/>
              </w:rPr>
            </w:pPr>
            <w:r w:rsidRPr="00CE7EC6">
              <w:rPr>
                <w:b/>
                <w:bCs/>
              </w:rPr>
              <w:t>Cross-Agency Collaboration</w:t>
            </w:r>
          </w:p>
        </w:tc>
      </w:tr>
      <w:tr w:rsidR="008D3CD9" w14:paraId="07B85A0C" w14:textId="77777777" w:rsidTr="0034645C">
        <w:trPr>
          <w:jc w:val="center"/>
        </w:trPr>
        <w:tc>
          <w:tcPr>
            <w:tcW w:w="14045" w:type="dxa"/>
            <w:gridSpan w:val="2"/>
            <w:shd w:val="clear" w:color="auto" w:fill="FAFDC5"/>
          </w:tcPr>
          <w:p w14:paraId="3922D0FD" w14:textId="77777777" w:rsidR="008D3CD9" w:rsidRDefault="008D3CD9" w:rsidP="00B97628">
            <w:pPr>
              <w:jc w:val="center"/>
              <w:rPr>
                <w:b/>
                <w:bCs/>
                <w:sz w:val="28"/>
                <w:szCs w:val="28"/>
              </w:rPr>
            </w:pPr>
            <w:r>
              <w:rPr>
                <w:b/>
                <w:bCs/>
                <w:sz w:val="28"/>
                <w:szCs w:val="28"/>
              </w:rPr>
              <w:t>FULL DESCRIPTION</w:t>
            </w:r>
          </w:p>
        </w:tc>
      </w:tr>
      <w:tr w:rsidR="008D3CD9" w14:paraId="1A7F2F63" w14:textId="77777777" w:rsidTr="0034645C">
        <w:trPr>
          <w:jc w:val="center"/>
        </w:trPr>
        <w:tc>
          <w:tcPr>
            <w:tcW w:w="14045" w:type="dxa"/>
            <w:gridSpan w:val="2"/>
          </w:tcPr>
          <w:p w14:paraId="66BDCD70" w14:textId="55C8D95F" w:rsidR="008D3CD9" w:rsidRDefault="006875B2" w:rsidP="006875B2">
            <w:pPr>
              <w:rPr>
                <w:b/>
                <w:bCs/>
                <w:sz w:val="28"/>
                <w:szCs w:val="28"/>
              </w:rPr>
            </w:pPr>
            <w:r w:rsidRPr="006875B2">
              <w:t>Improve understanding and collaboration across agencies related to court processes and alternative placements for probation and parole violations</w:t>
            </w:r>
            <w:r>
              <w:rPr>
                <w:b/>
                <w:bCs/>
                <w:sz w:val="28"/>
                <w:szCs w:val="28"/>
              </w:rPr>
              <w:t xml:space="preserve"> </w:t>
            </w:r>
          </w:p>
        </w:tc>
      </w:tr>
      <w:tr w:rsidR="008D3CD9" w14:paraId="4E9071E5" w14:textId="77777777" w:rsidTr="0034645C">
        <w:trPr>
          <w:jc w:val="center"/>
        </w:trPr>
        <w:tc>
          <w:tcPr>
            <w:tcW w:w="14045" w:type="dxa"/>
            <w:gridSpan w:val="2"/>
            <w:shd w:val="clear" w:color="auto" w:fill="FAFDC5"/>
          </w:tcPr>
          <w:p w14:paraId="1C499972" w14:textId="77777777" w:rsidR="008D3CD9" w:rsidRDefault="008D3CD9" w:rsidP="00B97628">
            <w:pPr>
              <w:jc w:val="center"/>
              <w:rPr>
                <w:b/>
                <w:bCs/>
                <w:sz w:val="28"/>
                <w:szCs w:val="28"/>
              </w:rPr>
            </w:pPr>
            <w:r>
              <w:rPr>
                <w:b/>
                <w:bCs/>
                <w:sz w:val="28"/>
                <w:szCs w:val="28"/>
              </w:rPr>
              <w:t>TARGET OBJECTIVES</w:t>
            </w:r>
          </w:p>
        </w:tc>
      </w:tr>
      <w:tr w:rsidR="008D3CD9" w14:paraId="2BDCD732" w14:textId="77777777" w:rsidTr="0034645C">
        <w:trPr>
          <w:jc w:val="center"/>
        </w:trPr>
        <w:tc>
          <w:tcPr>
            <w:tcW w:w="720" w:type="dxa"/>
            <w:shd w:val="clear" w:color="auto" w:fill="FAFDC5"/>
          </w:tcPr>
          <w:p w14:paraId="166E42F9" w14:textId="77777777" w:rsidR="008D3CD9" w:rsidRPr="00A92C59" w:rsidRDefault="008D3CD9" w:rsidP="00B97628">
            <w:pPr>
              <w:jc w:val="center"/>
              <w:rPr>
                <w:b/>
                <w:bCs/>
              </w:rPr>
            </w:pPr>
            <w:r w:rsidRPr="00A92C59">
              <w:rPr>
                <w:b/>
                <w:bCs/>
              </w:rPr>
              <w:t>1.</w:t>
            </w:r>
          </w:p>
        </w:tc>
        <w:tc>
          <w:tcPr>
            <w:tcW w:w="13325" w:type="dxa"/>
          </w:tcPr>
          <w:p w14:paraId="1F0C09B3" w14:textId="02566253" w:rsidR="008D3CD9" w:rsidRPr="00EA4097" w:rsidRDefault="001E249D" w:rsidP="00B97628">
            <w:r>
              <w:t xml:space="preserve">Training for District Judges on current content and experiences for rider </w:t>
            </w:r>
            <w:r w:rsidR="00B97BF0">
              <w:t>participants</w:t>
            </w:r>
          </w:p>
        </w:tc>
      </w:tr>
      <w:tr w:rsidR="008D3CD9" w14:paraId="7A4DDCBF" w14:textId="77777777" w:rsidTr="0034645C">
        <w:trPr>
          <w:jc w:val="center"/>
        </w:trPr>
        <w:tc>
          <w:tcPr>
            <w:tcW w:w="720" w:type="dxa"/>
            <w:shd w:val="clear" w:color="auto" w:fill="FAFDC5"/>
          </w:tcPr>
          <w:p w14:paraId="5238515C" w14:textId="77777777" w:rsidR="008D3CD9" w:rsidRPr="00A92C59" w:rsidRDefault="008D3CD9" w:rsidP="00B97628">
            <w:pPr>
              <w:jc w:val="center"/>
              <w:rPr>
                <w:b/>
                <w:bCs/>
              </w:rPr>
            </w:pPr>
            <w:r w:rsidRPr="00A92C59">
              <w:rPr>
                <w:b/>
                <w:bCs/>
              </w:rPr>
              <w:t>2.</w:t>
            </w:r>
          </w:p>
        </w:tc>
        <w:tc>
          <w:tcPr>
            <w:tcW w:w="13325" w:type="dxa"/>
          </w:tcPr>
          <w:p w14:paraId="5596191A" w14:textId="0C8C1178" w:rsidR="008D3CD9" w:rsidRPr="00EA4097" w:rsidRDefault="001E249D" w:rsidP="00B97628">
            <w:r>
              <w:t>Training for all judges on assessments</w:t>
            </w:r>
          </w:p>
        </w:tc>
      </w:tr>
    </w:tbl>
    <w:p w14:paraId="176FD4DE" w14:textId="77777777" w:rsidR="00197554" w:rsidRDefault="00197554" w:rsidP="00EA323E"/>
    <w:tbl>
      <w:tblPr>
        <w:tblStyle w:val="TableGrid"/>
        <w:tblW w:w="14040" w:type="dxa"/>
        <w:tblInd w:w="-545" w:type="dxa"/>
        <w:tblLook w:val="04A0" w:firstRow="1" w:lastRow="0" w:firstColumn="1" w:lastColumn="0" w:noHBand="0" w:noVBand="1"/>
      </w:tblPr>
      <w:tblGrid>
        <w:gridCol w:w="2070"/>
        <w:gridCol w:w="4285"/>
        <w:gridCol w:w="3616"/>
        <w:gridCol w:w="1639"/>
        <w:gridCol w:w="2430"/>
      </w:tblGrid>
      <w:tr w:rsidR="00F6170C" w:rsidRPr="00216096" w14:paraId="6E3BD8D6" w14:textId="77777777" w:rsidTr="00407A51">
        <w:tc>
          <w:tcPr>
            <w:tcW w:w="14040" w:type="dxa"/>
            <w:gridSpan w:val="5"/>
            <w:tcBorders>
              <w:top w:val="single" w:sz="4" w:space="0" w:color="auto"/>
              <w:left w:val="single" w:sz="4" w:space="0" w:color="auto"/>
              <w:bottom w:val="double" w:sz="4" w:space="0" w:color="auto"/>
              <w:right w:val="single" w:sz="4" w:space="0" w:color="auto"/>
            </w:tcBorders>
            <w:shd w:val="clear" w:color="auto" w:fill="FAFDC5"/>
            <w:vAlign w:val="center"/>
          </w:tcPr>
          <w:p w14:paraId="3585EF58" w14:textId="53650732" w:rsidR="00F6170C" w:rsidRPr="002C1A1A" w:rsidRDefault="00F6170C" w:rsidP="00B97628">
            <w:pPr>
              <w:jc w:val="center"/>
              <w:rPr>
                <w:b/>
                <w:bCs/>
                <w:sz w:val="24"/>
                <w:szCs w:val="24"/>
              </w:rPr>
            </w:pPr>
            <w:r w:rsidRPr="002C1A1A">
              <w:rPr>
                <w:b/>
                <w:bCs/>
                <w:sz w:val="28"/>
                <w:szCs w:val="28"/>
              </w:rPr>
              <w:t xml:space="preserve">SMART GOALS TO ACCOMPLISH ACTION ITEM </w:t>
            </w:r>
            <w:r>
              <w:rPr>
                <w:b/>
                <w:bCs/>
                <w:sz w:val="28"/>
                <w:szCs w:val="28"/>
              </w:rPr>
              <w:t xml:space="preserve">#4 </w:t>
            </w:r>
            <w:r w:rsidRPr="002C1A1A">
              <w:rPr>
                <w:b/>
                <w:bCs/>
                <w:sz w:val="28"/>
                <w:szCs w:val="28"/>
              </w:rPr>
              <w:t>OBJECTIVES</w:t>
            </w:r>
          </w:p>
        </w:tc>
      </w:tr>
      <w:tr w:rsidR="000063D6" w:rsidRPr="00216096" w14:paraId="49F3D7A5" w14:textId="77777777" w:rsidTr="00407A51">
        <w:tc>
          <w:tcPr>
            <w:tcW w:w="2070" w:type="dxa"/>
            <w:tcBorders>
              <w:top w:val="double" w:sz="4" w:space="0" w:color="auto"/>
              <w:left w:val="double" w:sz="4" w:space="0" w:color="auto"/>
              <w:bottom w:val="double" w:sz="4" w:space="0" w:color="auto"/>
              <w:right w:val="double" w:sz="4" w:space="0" w:color="auto"/>
            </w:tcBorders>
            <w:shd w:val="clear" w:color="auto" w:fill="auto"/>
            <w:vAlign w:val="center"/>
          </w:tcPr>
          <w:p w14:paraId="08FA69BB" w14:textId="77777777" w:rsidR="00F6170C" w:rsidRPr="002D4C4D" w:rsidRDefault="00F6170C" w:rsidP="002D4C4D">
            <w:pPr>
              <w:jc w:val="center"/>
              <w:rPr>
                <w:b/>
                <w:bCs/>
              </w:rPr>
            </w:pPr>
            <w:r w:rsidRPr="002D4C4D">
              <w:rPr>
                <w:b/>
                <w:bCs/>
              </w:rPr>
              <w:t>OBJECTIVE</w:t>
            </w:r>
          </w:p>
        </w:tc>
        <w:tc>
          <w:tcPr>
            <w:tcW w:w="4285" w:type="dxa"/>
            <w:tcBorders>
              <w:top w:val="double" w:sz="4" w:space="0" w:color="auto"/>
              <w:left w:val="double" w:sz="4" w:space="0" w:color="auto"/>
              <w:bottom w:val="double" w:sz="4" w:space="0" w:color="auto"/>
              <w:right w:val="double" w:sz="4" w:space="0" w:color="auto"/>
            </w:tcBorders>
            <w:shd w:val="clear" w:color="auto" w:fill="auto"/>
            <w:vAlign w:val="center"/>
          </w:tcPr>
          <w:p w14:paraId="09B6D246" w14:textId="77777777" w:rsidR="00F6170C" w:rsidRPr="002D4C4D" w:rsidRDefault="00F6170C" w:rsidP="002D4C4D">
            <w:pPr>
              <w:jc w:val="center"/>
              <w:rPr>
                <w:b/>
                <w:bCs/>
              </w:rPr>
            </w:pPr>
            <w:r w:rsidRPr="002D4C4D">
              <w:rPr>
                <w:b/>
                <w:bCs/>
              </w:rPr>
              <w:t>SPECIFIC OUTCOME</w:t>
            </w:r>
          </w:p>
        </w:tc>
        <w:tc>
          <w:tcPr>
            <w:tcW w:w="3616" w:type="dxa"/>
            <w:tcBorders>
              <w:top w:val="double" w:sz="4" w:space="0" w:color="auto"/>
              <w:left w:val="double" w:sz="4" w:space="0" w:color="auto"/>
              <w:bottom w:val="double" w:sz="4" w:space="0" w:color="auto"/>
              <w:right w:val="double" w:sz="4" w:space="0" w:color="auto"/>
            </w:tcBorders>
            <w:shd w:val="clear" w:color="auto" w:fill="auto"/>
            <w:vAlign w:val="center"/>
          </w:tcPr>
          <w:p w14:paraId="45AD88C4" w14:textId="77777777" w:rsidR="00F6170C" w:rsidRPr="002D4C4D" w:rsidRDefault="00F6170C" w:rsidP="002D4C4D">
            <w:pPr>
              <w:jc w:val="center"/>
              <w:rPr>
                <w:b/>
                <w:bCs/>
              </w:rPr>
            </w:pPr>
            <w:r w:rsidRPr="002D4C4D">
              <w:rPr>
                <w:b/>
                <w:bCs/>
              </w:rPr>
              <w:t>METRIC FOR ACCOMPLISHMENT</w:t>
            </w:r>
          </w:p>
        </w:tc>
        <w:tc>
          <w:tcPr>
            <w:tcW w:w="1639" w:type="dxa"/>
            <w:tcBorders>
              <w:top w:val="single" w:sz="12" w:space="0" w:color="156082" w:themeColor="accent1"/>
              <w:left w:val="double" w:sz="4" w:space="0" w:color="auto"/>
              <w:bottom w:val="double" w:sz="4" w:space="0" w:color="auto"/>
              <w:right w:val="double" w:sz="4" w:space="0" w:color="auto"/>
            </w:tcBorders>
            <w:shd w:val="clear" w:color="auto" w:fill="auto"/>
            <w:vAlign w:val="center"/>
          </w:tcPr>
          <w:p w14:paraId="2D64B007" w14:textId="77777777" w:rsidR="00F6170C" w:rsidRPr="002D4C4D" w:rsidRDefault="00F6170C" w:rsidP="002D4C4D">
            <w:pPr>
              <w:jc w:val="center"/>
              <w:rPr>
                <w:b/>
                <w:bCs/>
              </w:rPr>
            </w:pPr>
            <w:r w:rsidRPr="002D4C4D">
              <w:rPr>
                <w:b/>
                <w:bCs/>
              </w:rPr>
              <w:t>TARGET COMPLETION DATE</w:t>
            </w:r>
          </w:p>
        </w:tc>
        <w:tc>
          <w:tcPr>
            <w:tcW w:w="2430" w:type="dxa"/>
            <w:tcBorders>
              <w:top w:val="double" w:sz="4" w:space="0" w:color="auto"/>
              <w:left w:val="double" w:sz="4" w:space="0" w:color="auto"/>
              <w:bottom w:val="double" w:sz="4" w:space="0" w:color="auto"/>
              <w:right w:val="double" w:sz="4" w:space="0" w:color="auto"/>
            </w:tcBorders>
            <w:shd w:val="clear" w:color="auto" w:fill="auto"/>
            <w:vAlign w:val="center"/>
          </w:tcPr>
          <w:p w14:paraId="0AC1DACE" w14:textId="77777777" w:rsidR="00F6170C" w:rsidRPr="002D4C4D" w:rsidRDefault="00F6170C" w:rsidP="002D4C4D">
            <w:pPr>
              <w:jc w:val="center"/>
              <w:rPr>
                <w:b/>
                <w:bCs/>
              </w:rPr>
            </w:pPr>
            <w:r w:rsidRPr="002D4C4D">
              <w:rPr>
                <w:b/>
                <w:bCs/>
              </w:rPr>
              <w:t>RESPONSIBLE PARTY</w:t>
            </w:r>
          </w:p>
        </w:tc>
      </w:tr>
      <w:tr w:rsidR="00F6170C" w:rsidRPr="00216096" w14:paraId="3C9BDBE9" w14:textId="77777777" w:rsidTr="00407A51">
        <w:tc>
          <w:tcPr>
            <w:tcW w:w="2070" w:type="dxa"/>
            <w:tcBorders>
              <w:top w:val="double" w:sz="4" w:space="0" w:color="auto"/>
              <w:left w:val="single" w:sz="4" w:space="0" w:color="auto"/>
              <w:bottom w:val="single" w:sz="4" w:space="0" w:color="auto"/>
              <w:right w:val="single" w:sz="4" w:space="0" w:color="auto"/>
            </w:tcBorders>
          </w:tcPr>
          <w:p w14:paraId="2AA4A15F" w14:textId="243A52F9" w:rsidR="00F6170C" w:rsidRPr="00216096" w:rsidRDefault="009F6051" w:rsidP="00F80768">
            <w:pPr>
              <w:jc w:val="center"/>
            </w:pPr>
            <w:r>
              <w:t>1.</w:t>
            </w:r>
          </w:p>
        </w:tc>
        <w:tc>
          <w:tcPr>
            <w:tcW w:w="4285" w:type="dxa"/>
            <w:tcBorders>
              <w:top w:val="double" w:sz="4" w:space="0" w:color="auto"/>
              <w:left w:val="single" w:sz="4" w:space="0" w:color="auto"/>
              <w:bottom w:val="single" w:sz="4" w:space="0" w:color="auto"/>
              <w:right w:val="single" w:sz="4" w:space="0" w:color="auto"/>
            </w:tcBorders>
          </w:tcPr>
          <w:p w14:paraId="08CF777B" w14:textId="401D08E8" w:rsidR="00F6170C" w:rsidRPr="00216096" w:rsidRDefault="004828AF" w:rsidP="002D4C4D">
            <w:r w:rsidRPr="004828AF">
              <w:t>Work with the Trial Court Administrators to provide training for District Judges beginning with the fourth district in calendar year 2025</w:t>
            </w:r>
          </w:p>
        </w:tc>
        <w:tc>
          <w:tcPr>
            <w:tcW w:w="3616" w:type="dxa"/>
            <w:tcBorders>
              <w:top w:val="double" w:sz="4" w:space="0" w:color="auto"/>
              <w:left w:val="single" w:sz="4" w:space="0" w:color="auto"/>
              <w:bottom w:val="single" w:sz="4" w:space="0" w:color="auto"/>
              <w:right w:val="single" w:sz="4" w:space="0" w:color="auto"/>
            </w:tcBorders>
          </w:tcPr>
          <w:p w14:paraId="1A27657B" w14:textId="77777777" w:rsidR="00F6170C" w:rsidRPr="00216096" w:rsidRDefault="00F6170C" w:rsidP="002D4C4D"/>
        </w:tc>
        <w:tc>
          <w:tcPr>
            <w:tcW w:w="1639" w:type="dxa"/>
            <w:tcBorders>
              <w:top w:val="double" w:sz="4" w:space="0" w:color="auto"/>
              <w:left w:val="single" w:sz="4" w:space="0" w:color="auto"/>
              <w:bottom w:val="single" w:sz="4" w:space="0" w:color="auto"/>
              <w:right w:val="single" w:sz="4" w:space="0" w:color="auto"/>
            </w:tcBorders>
          </w:tcPr>
          <w:p w14:paraId="746CD135" w14:textId="123221D2" w:rsidR="00F6170C" w:rsidRPr="00216096" w:rsidRDefault="008874AF" w:rsidP="002D4C4D">
            <w:pPr>
              <w:jc w:val="center"/>
            </w:pPr>
            <w:r>
              <w:t>12/31/2025</w:t>
            </w:r>
          </w:p>
        </w:tc>
        <w:tc>
          <w:tcPr>
            <w:tcW w:w="2430" w:type="dxa"/>
            <w:tcBorders>
              <w:top w:val="double" w:sz="4" w:space="0" w:color="auto"/>
              <w:left w:val="single" w:sz="4" w:space="0" w:color="auto"/>
              <w:bottom w:val="single" w:sz="4" w:space="0" w:color="auto"/>
              <w:right w:val="single" w:sz="4" w:space="0" w:color="auto"/>
            </w:tcBorders>
          </w:tcPr>
          <w:p w14:paraId="0DA2E0EF" w14:textId="77777777" w:rsidR="00F6170C" w:rsidRPr="00216096" w:rsidRDefault="00F6170C" w:rsidP="002D4C4D"/>
        </w:tc>
      </w:tr>
      <w:tr w:rsidR="00F6170C" w:rsidRPr="00216096" w14:paraId="5F77D277" w14:textId="77777777" w:rsidTr="00407A51">
        <w:tc>
          <w:tcPr>
            <w:tcW w:w="2070" w:type="dxa"/>
            <w:tcBorders>
              <w:top w:val="single" w:sz="4" w:space="0" w:color="auto"/>
              <w:left w:val="single" w:sz="4" w:space="0" w:color="auto"/>
              <w:bottom w:val="single" w:sz="4" w:space="0" w:color="auto"/>
              <w:right w:val="single" w:sz="4" w:space="0" w:color="auto"/>
            </w:tcBorders>
          </w:tcPr>
          <w:p w14:paraId="42503E21" w14:textId="36E8E12F" w:rsidR="00F6170C" w:rsidRPr="00216096" w:rsidRDefault="00D8211E" w:rsidP="00F80768">
            <w:pPr>
              <w:jc w:val="center"/>
            </w:pPr>
            <w:r>
              <w:t>1.</w:t>
            </w:r>
          </w:p>
        </w:tc>
        <w:tc>
          <w:tcPr>
            <w:tcW w:w="4285" w:type="dxa"/>
            <w:tcBorders>
              <w:top w:val="single" w:sz="4" w:space="0" w:color="auto"/>
              <w:left w:val="single" w:sz="4" w:space="0" w:color="auto"/>
              <w:bottom w:val="single" w:sz="4" w:space="0" w:color="auto"/>
              <w:right w:val="single" w:sz="4" w:space="0" w:color="auto"/>
            </w:tcBorders>
          </w:tcPr>
          <w:p w14:paraId="1B6C5294" w14:textId="2D626ADB" w:rsidR="00F6170C" w:rsidRPr="00216096" w:rsidRDefault="00DD1E92" w:rsidP="002D4C4D">
            <w:r>
              <w:t>Conversation with Fourth District TCA</w:t>
            </w:r>
          </w:p>
        </w:tc>
        <w:tc>
          <w:tcPr>
            <w:tcW w:w="3616" w:type="dxa"/>
            <w:tcBorders>
              <w:top w:val="single" w:sz="4" w:space="0" w:color="auto"/>
              <w:left w:val="single" w:sz="4" w:space="0" w:color="auto"/>
              <w:bottom w:val="single" w:sz="4" w:space="0" w:color="auto"/>
              <w:right w:val="single" w:sz="4" w:space="0" w:color="auto"/>
            </w:tcBorders>
          </w:tcPr>
          <w:p w14:paraId="25A8C265" w14:textId="77777777" w:rsidR="00F6170C" w:rsidRPr="00216096" w:rsidRDefault="00F6170C" w:rsidP="002D4C4D"/>
        </w:tc>
        <w:tc>
          <w:tcPr>
            <w:tcW w:w="1639" w:type="dxa"/>
            <w:tcBorders>
              <w:top w:val="single" w:sz="4" w:space="0" w:color="auto"/>
              <w:left w:val="single" w:sz="4" w:space="0" w:color="auto"/>
              <w:bottom w:val="single" w:sz="4" w:space="0" w:color="auto"/>
              <w:right w:val="single" w:sz="4" w:space="0" w:color="auto"/>
            </w:tcBorders>
          </w:tcPr>
          <w:p w14:paraId="5636733C" w14:textId="4D86FA1E" w:rsidR="00F6170C" w:rsidRPr="00216096" w:rsidRDefault="000063D6" w:rsidP="002D4C4D">
            <w:pPr>
              <w:jc w:val="center"/>
            </w:pPr>
            <w:r>
              <w:t>4/30/2025</w:t>
            </w:r>
          </w:p>
        </w:tc>
        <w:tc>
          <w:tcPr>
            <w:tcW w:w="2430" w:type="dxa"/>
            <w:tcBorders>
              <w:top w:val="single" w:sz="4" w:space="0" w:color="auto"/>
              <w:left w:val="single" w:sz="4" w:space="0" w:color="auto"/>
              <w:bottom w:val="single" w:sz="4" w:space="0" w:color="auto"/>
              <w:right w:val="single" w:sz="4" w:space="0" w:color="auto"/>
            </w:tcBorders>
          </w:tcPr>
          <w:p w14:paraId="01EF96C6" w14:textId="77777777" w:rsidR="00F6170C" w:rsidRPr="00216096" w:rsidRDefault="00F6170C" w:rsidP="002D4C4D"/>
        </w:tc>
      </w:tr>
      <w:tr w:rsidR="00F6170C" w:rsidRPr="00216096" w14:paraId="0A80D723" w14:textId="77777777" w:rsidTr="00407A51">
        <w:tc>
          <w:tcPr>
            <w:tcW w:w="2070" w:type="dxa"/>
            <w:tcBorders>
              <w:top w:val="single" w:sz="4" w:space="0" w:color="auto"/>
              <w:left w:val="single" w:sz="4" w:space="0" w:color="auto"/>
              <w:bottom w:val="single" w:sz="4" w:space="0" w:color="auto"/>
              <w:right w:val="single" w:sz="4" w:space="0" w:color="auto"/>
            </w:tcBorders>
          </w:tcPr>
          <w:p w14:paraId="12D20357" w14:textId="4A9414D6" w:rsidR="00F6170C" w:rsidRPr="00216096" w:rsidRDefault="003344F5" w:rsidP="00F80768">
            <w:pPr>
              <w:jc w:val="center"/>
            </w:pPr>
            <w:r>
              <w:t>2</w:t>
            </w:r>
            <w:r w:rsidR="00D8211E">
              <w:t>.</w:t>
            </w:r>
          </w:p>
        </w:tc>
        <w:tc>
          <w:tcPr>
            <w:tcW w:w="4285" w:type="dxa"/>
            <w:tcBorders>
              <w:top w:val="single" w:sz="4" w:space="0" w:color="auto"/>
              <w:left w:val="single" w:sz="4" w:space="0" w:color="auto"/>
              <w:bottom w:val="single" w:sz="4" w:space="0" w:color="auto"/>
              <w:right w:val="single" w:sz="4" w:space="0" w:color="auto"/>
            </w:tcBorders>
          </w:tcPr>
          <w:p w14:paraId="1DD6DE80" w14:textId="1F95544E" w:rsidR="00F6170C" w:rsidRPr="00216096" w:rsidRDefault="000C7AC9" w:rsidP="002D4C4D">
            <w:r w:rsidRPr="000C7AC9">
              <w:t>Provide training on understanding assessments for all Fourth District Judges</w:t>
            </w:r>
          </w:p>
        </w:tc>
        <w:tc>
          <w:tcPr>
            <w:tcW w:w="3616" w:type="dxa"/>
            <w:tcBorders>
              <w:top w:val="single" w:sz="4" w:space="0" w:color="auto"/>
              <w:left w:val="single" w:sz="4" w:space="0" w:color="auto"/>
              <w:bottom w:val="single" w:sz="4" w:space="0" w:color="auto"/>
              <w:right w:val="single" w:sz="4" w:space="0" w:color="auto"/>
            </w:tcBorders>
          </w:tcPr>
          <w:p w14:paraId="57228953" w14:textId="77777777" w:rsidR="00F6170C" w:rsidRPr="00216096" w:rsidRDefault="00F6170C" w:rsidP="002D4C4D"/>
        </w:tc>
        <w:tc>
          <w:tcPr>
            <w:tcW w:w="1639" w:type="dxa"/>
            <w:tcBorders>
              <w:top w:val="single" w:sz="4" w:space="0" w:color="auto"/>
              <w:left w:val="single" w:sz="4" w:space="0" w:color="auto"/>
              <w:bottom w:val="single" w:sz="4" w:space="0" w:color="auto"/>
              <w:right w:val="single" w:sz="4" w:space="0" w:color="auto"/>
            </w:tcBorders>
          </w:tcPr>
          <w:p w14:paraId="62FB112A" w14:textId="5C804BBD" w:rsidR="00F6170C" w:rsidRPr="00216096" w:rsidRDefault="000063D6" w:rsidP="002D4C4D">
            <w:pPr>
              <w:jc w:val="center"/>
            </w:pPr>
            <w:r>
              <w:t>6/30/2025</w:t>
            </w:r>
          </w:p>
        </w:tc>
        <w:tc>
          <w:tcPr>
            <w:tcW w:w="2430" w:type="dxa"/>
            <w:tcBorders>
              <w:top w:val="single" w:sz="4" w:space="0" w:color="auto"/>
              <w:left w:val="single" w:sz="4" w:space="0" w:color="auto"/>
              <w:bottom w:val="single" w:sz="4" w:space="0" w:color="auto"/>
              <w:right w:val="single" w:sz="4" w:space="0" w:color="auto"/>
            </w:tcBorders>
          </w:tcPr>
          <w:p w14:paraId="54CE5432" w14:textId="77777777" w:rsidR="00F6170C" w:rsidRPr="00216096" w:rsidRDefault="00F6170C" w:rsidP="002D4C4D"/>
        </w:tc>
      </w:tr>
      <w:tr w:rsidR="00F6170C" w:rsidRPr="00216096" w14:paraId="3D698A61" w14:textId="77777777" w:rsidTr="00407A51">
        <w:tc>
          <w:tcPr>
            <w:tcW w:w="2070" w:type="dxa"/>
            <w:tcBorders>
              <w:top w:val="single" w:sz="4" w:space="0" w:color="auto"/>
              <w:left w:val="single" w:sz="4" w:space="0" w:color="auto"/>
              <w:bottom w:val="single" w:sz="4" w:space="0" w:color="auto"/>
              <w:right w:val="single" w:sz="4" w:space="0" w:color="auto"/>
            </w:tcBorders>
          </w:tcPr>
          <w:p w14:paraId="0BCA0C72" w14:textId="2EEA75E9" w:rsidR="00F6170C" w:rsidRPr="00216096" w:rsidRDefault="00D8211E" w:rsidP="00F80768">
            <w:pPr>
              <w:jc w:val="center"/>
            </w:pPr>
            <w:r>
              <w:t>1.</w:t>
            </w:r>
          </w:p>
        </w:tc>
        <w:tc>
          <w:tcPr>
            <w:tcW w:w="4285" w:type="dxa"/>
            <w:tcBorders>
              <w:top w:val="single" w:sz="4" w:space="0" w:color="auto"/>
              <w:left w:val="single" w:sz="4" w:space="0" w:color="auto"/>
              <w:bottom w:val="single" w:sz="4" w:space="0" w:color="auto"/>
              <w:right w:val="single" w:sz="4" w:space="0" w:color="auto"/>
            </w:tcBorders>
          </w:tcPr>
          <w:p w14:paraId="614C23C4" w14:textId="5FE1D0B6" w:rsidR="00F6170C" w:rsidRPr="00216096" w:rsidRDefault="00FD4220" w:rsidP="002D4C4D">
            <w:r w:rsidRPr="00FD4220">
              <w:t>Work with each TCA to determine availability for training in each judicial district</w:t>
            </w:r>
          </w:p>
        </w:tc>
        <w:tc>
          <w:tcPr>
            <w:tcW w:w="3616" w:type="dxa"/>
            <w:tcBorders>
              <w:top w:val="single" w:sz="4" w:space="0" w:color="auto"/>
              <w:left w:val="single" w:sz="4" w:space="0" w:color="auto"/>
              <w:bottom w:val="single" w:sz="4" w:space="0" w:color="auto"/>
              <w:right w:val="single" w:sz="4" w:space="0" w:color="auto"/>
            </w:tcBorders>
          </w:tcPr>
          <w:p w14:paraId="4104F271" w14:textId="77777777" w:rsidR="00F6170C" w:rsidRPr="00216096" w:rsidRDefault="00F6170C" w:rsidP="002D4C4D"/>
        </w:tc>
        <w:tc>
          <w:tcPr>
            <w:tcW w:w="1639" w:type="dxa"/>
            <w:tcBorders>
              <w:top w:val="single" w:sz="4" w:space="0" w:color="auto"/>
              <w:left w:val="single" w:sz="4" w:space="0" w:color="auto"/>
              <w:bottom w:val="single" w:sz="4" w:space="0" w:color="auto"/>
              <w:right w:val="single" w:sz="4" w:space="0" w:color="auto"/>
            </w:tcBorders>
          </w:tcPr>
          <w:p w14:paraId="75D5A387" w14:textId="60DF4571" w:rsidR="00F6170C" w:rsidRPr="00216096" w:rsidRDefault="00B25523" w:rsidP="002D4C4D">
            <w:pPr>
              <w:jc w:val="center"/>
            </w:pPr>
            <w:r>
              <w:t>12/31/2025</w:t>
            </w:r>
          </w:p>
        </w:tc>
        <w:tc>
          <w:tcPr>
            <w:tcW w:w="2430" w:type="dxa"/>
            <w:tcBorders>
              <w:top w:val="single" w:sz="4" w:space="0" w:color="auto"/>
              <w:left w:val="single" w:sz="4" w:space="0" w:color="auto"/>
              <w:bottom w:val="single" w:sz="4" w:space="0" w:color="auto"/>
              <w:right w:val="single" w:sz="4" w:space="0" w:color="auto"/>
            </w:tcBorders>
          </w:tcPr>
          <w:p w14:paraId="1FEF6104" w14:textId="77777777" w:rsidR="00F6170C" w:rsidRPr="00216096" w:rsidRDefault="00F6170C" w:rsidP="002D4C4D"/>
        </w:tc>
      </w:tr>
      <w:tr w:rsidR="00D8211E" w:rsidRPr="00216096" w14:paraId="244CEBD4" w14:textId="77777777" w:rsidTr="00407A51">
        <w:tc>
          <w:tcPr>
            <w:tcW w:w="2070" w:type="dxa"/>
            <w:tcBorders>
              <w:top w:val="single" w:sz="4" w:space="0" w:color="auto"/>
              <w:left w:val="single" w:sz="4" w:space="0" w:color="auto"/>
              <w:bottom w:val="single" w:sz="4" w:space="0" w:color="auto"/>
              <w:right w:val="single" w:sz="4" w:space="0" w:color="auto"/>
            </w:tcBorders>
          </w:tcPr>
          <w:p w14:paraId="5B714A4C" w14:textId="696EAB55" w:rsidR="00D8211E" w:rsidRPr="00216096" w:rsidRDefault="00D8211E" w:rsidP="00F80768">
            <w:pPr>
              <w:jc w:val="center"/>
            </w:pPr>
            <w:r>
              <w:t>1.</w:t>
            </w:r>
          </w:p>
        </w:tc>
        <w:tc>
          <w:tcPr>
            <w:tcW w:w="4285" w:type="dxa"/>
            <w:tcBorders>
              <w:top w:val="single" w:sz="4" w:space="0" w:color="auto"/>
              <w:left w:val="single" w:sz="4" w:space="0" w:color="auto"/>
              <w:bottom w:val="single" w:sz="4" w:space="0" w:color="auto"/>
              <w:right w:val="single" w:sz="4" w:space="0" w:color="auto"/>
            </w:tcBorders>
          </w:tcPr>
          <w:p w14:paraId="243C2A77" w14:textId="0A62B6C4" w:rsidR="00D8211E" w:rsidRPr="00FD4220" w:rsidRDefault="00B161D2" w:rsidP="002D4C4D">
            <w:r>
              <w:t>Provide overview of Rider Program for Felony Sentencing Committee Judges</w:t>
            </w:r>
          </w:p>
        </w:tc>
        <w:tc>
          <w:tcPr>
            <w:tcW w:w="3616" w:type="dxa"/>
            <w:tcBorders>
              <w:top w:val="single" w:sz="4" w:space="0" w:color="auto"/>
              <w:left w:val="single" w:sz="4" w:space="0" w:color="auto"/>
              <w:bottom w:val="single" w:sz="4" w:space="0" w:color="auto"/>
              <w:right w:val="single" w:sz="4" w:space="0" w:color="auto"/>
            </w:tcBorders>
          </w:tcPr>
          <w:p w14:paraId="3335DD70" w14:textId="77777777" w:rsidR="00D8211E" w:rsidRPr="00216096" w:rsidRDefault="00D8211E" w:rsidP="002D4C4D"/>
        </w:tc>
        <w:tc>
          <w:tcPr>
            <w:tcW w:w="1639" w:type="dxa"/>
            <w:tcBorders>
              <w:top w:val="single" w:sz="4" w:space="0" w:color="auto"/>
              <w:left w:val="single" w:sz="4" w:space="0" w:color="auto"/>
              <w:bottom w:val="single" w:sz="4" w:space="0" w:color="auto"/>
              <w:right w:val="single" w:sz="4" w:space="0" w:color="auto"/>
            </w:tcBorders>
          </w:tcPr>
          <w:p w14:paraId="347CF318" w14:textId="7BA055BE" w:rsidR="00D8211E" w:rsidRPr="00216096" w:rsidRDefault="00B25523" w:rsidP="002D4C4D">
            <w:pPr>
              <w:jc w:val="center"/>
            </w:pPr>
            <w:r>
              <w:t>12/31/2025</w:t>
            </w:r>
          </w:p>
        </w:tc>
        <w:tc>
          <w:tcPr>
            <w:tcW w:w="2430" w:type="dxa"/>
            <w:tcBorders>
              <w:top w:val="single" w:sz="4" w:space="0" w:color="auto"/>
              <w:left w:val="single" w:sz="4" w:space="0" w:color="auto"/>
              <w:bottom w:val="single" w:sz="4" w:space="0" w:color="auto"/>
              <w:right w:val="single" w:sz="4" w:space="0" w:color="auto"/>
            </w:tcBorders>
          </w:tcPr>
          <w:p w14:paraId="3886BEA7" w14:textId="77777777" w:rsidR="00D8211E" w:rsidRPr="00216096" w:rsidRDefault="00D8211E" w:rsidP="002D4C4D"/>
        </w:tc>
      </w:tr>
      <w:tr w:rsidR="00B161D2" w:rsidRPr="00216096" w14:paraId="5503C911" w14:textId="77777777" w:rsidTr="00407A51">
        <w:tc>
          <w:tcPr>
            <w:tcW w:w="2070" w:type="dxa"/>
            <w:tcBorders>
              <w:top w:val="single" w:sz="4" w:space="0" w:color="auto"/>
              <w:left w:val="single" w:sz="4" w:space="0" w:color="auto"/>
              <w:bottom w:val="single" w:sz="4" w:space="0" w:color="auto"/>
              <w:right w:val="single" w:sz="4" w:space="0" w:color="auto"/>
            </w:tcBorders>
          </w:tcPr>
          <w:p w14:paraId="1B6AF26F" w14:textId="24D12668" w:rsidR="00B161D2" w:rsidRDefault="009A29ED" w:rsidP="00F80768">
            <w:pPr>
              <w:jc w:val="center"/>
            </w:pPr>
            <w:r>
              <w:t>1.</w:t>
            </w:r>
          </w:p>
        </w:tc>
        <w:tc>
          <w:tcPr>
            <w:tcW w:w="4285" w:type="dxa"/>
            <w:tcBorders>
              <w:top w:val="single" w:sz="4" w:space="0" w:color="auto"/>
              <w:left w:val="single" w:sz="4" w:space="0" w:color="auto"/>
              <w:bottom w:val="single" w:sz="4" w:space="0" w:color="auto"/>
              <w:right w:val="single" w:sz="4" w:space="0" w:color="auto"/>
            </w:tcBorders>
          </w:tcPr>
          <w:p w14:paraId="70E355C0" w14:textId="40A125C8" w:rsidR="00B161D2" w:rsidRDefault="009A29ED" w:rsidP="002D4C4D">
            <w:r w:rsidRPr="009A29ED">
              <w:t>Update to APSI recommendation form</w:t>
            </w:r>
          </w:p>
        </w:tc>
        <w:tc>
          <w:tcPr>
            <w:tcW w:w="3616" w:type="dxa"/>
            <w:tcBorders>
              <w:top w:val="single" w:sz="4" w:space="0" w:color="auto"/>
              <w:left w:val="single" w:sz="4" w:space="0" w:color="auto"/>
              <w:bottom w:val="single" w:sz="4" w:space="0" w:color="auto"/>
              <w:right w:val="single" w:sz="4" w:space="0" w:color="auto"/>
            </w:tcBorders>
          </w:tcPr>
          <w:p w14:paraId="5C5DA740" w14:textId="77777777" w:rsidR="00B161D2" w:rsidRPr="00216096" w:rsidRDefault="00B161D2" w:rsidP="002D4C4D"/>
        </w:tc>
        <w:tc>
          <w:tcPr>
            <w:tcW w:w="1639" w:type="dxa"/>
            <w:tcBorders>
              <w:top w:val="single" w:sz="4" w:space="0" w:color="auto"/>
              <w:left w:val="single" w:sz="4" w:space="0" w:color="auto"/>
              <w:bottom w:val="single" w:sz="4" w:space="0" w:color="auto"/>
              <w:right w:val="single" w:sz="4" w:space="0" w:color="auto"/>
            </w:tcBorders>
          </w:tcPr>
          <w:p w14:paraId="0FE62FE0" w14:textId="58D1073A" w:rsidR="00B161D2" w:rsidRPr="00216096" w:rsidRDefault="00B25523" w:rsidP="002D4C4D">
            <w:pPr>
              <w:jc w:val="center"/>
            </w:pPr>
            <w:r>
              <w:t>12/31/2025</w:t>
            </w:r>
          </w:p>
        </w:tc>
        <w:tc>
          <w:tcPr>
            <w:tcW w:w="2430" w:type="dxa"/>
            <w:tcBorders>
              <w:top w:val="single" w:sz="4" w:space="0" w:color="auto"/>
              <w:left w:val="single" w:sz="4" w:space="0" w:color="auto"/>
              <w:bottom w:val="single" w:sz="4" w:space="0" w:color="auto"/>
              <w:right w:val="single" w:sz="4" w:space="0" w:color="auto"/>
            </w:tcBorders>
          </w:tcPr>
          <w:p w14:paraId="0CC74DE4" w14:textId="77777777" w:rsidR="00B161D2" w:rsidRPr="00216096" w:rsidRDefault="00B161D2" w:rsidP="002D4C4D"/>
        </w:tc>
      </w:tr>
      <w:tr w:rsidR="004410D3" w:rsidRPr="00216096" w14:paraId="26FE1309" w14:textId="77777777" w:rsidTr="00407A51">
        <w:tc>
          <w:tcPr>
            <w:tcW w:w="2070" w:type="dxa"/>
            <w:tcBorders>
              <w:top w:val="single" w:sz="4" w:space="0" w:color="auto"/>
              <w:left w:val="single" w:sz="4" w:space="0" w:color="auto"/>
              <w:bottom w:val="single" w:sz="4" w:space="0" w:color="auto"/>
              <w:right w:val="single" w:sz="4" w:space="0" w:color="auto"/>
            </w:tcBorders>
          </w:tcPr>
          <w:p w14:paraId="448D7E2C" w14:textId="73BFC8E4" w:rsidR="004410D3" w:rsidRDefault="003344F5" w:rsidP="00F80768">
            <w:pPr>
              <w:jc w:val="center"/>
            </w:pPr>
            <w:r>
              <w:t>1.</w:t>
            </w:r>
          </w:p>
        </w:tc>
        <w:tc>
          <w:tcPr>
            <w:tcW w:w="4285" w:type="dxa"/>
            <w:tcBorders>
              <w:top w:val="single" w:sz="4" w:space="0" w:color="auto"/>
              <w:left w:val="single" w:sz="4" w:space="0" w:color="auto"/>
              <w:bottom w:val="single" w:sz="4" w:space="0" w:color="auto"/>
              <w:right w:val="single" w:sz="4" w:space="0" w:color="auto"/>
            </w:tcBorders>
          </w:tcPr>
          <w:p w14:paraId="032E3E0C" w14:textId="3843DCCD" w:rsidR="004410D3" w:rsidRPr="009A29ED" w:rsidRDefault="00392EC0" w:rsidP="002D4C4D">
            <w:r>
              <w:t>Improve District Judges understanding of the rider program by providing information and education and changing relevant process changes in calendar year 2025.</w:t>
            </w:r>
          </w:p>
        </w:tc>
        <w:tc>
          <w:tcPr>
            <w:tcW w:w="3616" w:type="dxa"/>
            <w:tcBorders>
              <w:top w:val="single" w:sz="4" w:space="0" w:color="auto"/>
              <w:left w:val="single" w:sz="4" w:space="0" w:color="auto"/>
              <w:bottom w:val="single" w:sz="4" w:space="0" w:color="auto"/>
              <w:right w:val="single" w:sz="4" w:space="0" w:color="auto"/>
            </w:tcBorders>
          </w:tcPr>
          <w:p w14:paraId="200F0098" w14:textId="77777777" w:rsidR="004410D3" w:rsidRPr="00216096" w:rsidRDefault="004410D3" w:rsidP="002D4C4D"/>
        </w:tc>
        <w:tc>
          <w:tcPr>
            <w:tcW w:w="1639" w:type="dxa"/>
            <w:tcBorders>
              <w:top w:val="single" w:sz="4" w:space="0" w:color="auto"/>
              <w:left w:val="single" w:sz="4" w:space="0" w:color="auto"/>
              <w:bottom w:val="single" w:sz="4" w:space="0" w:color="auto"/>
              <w:right w:val="single" w:sz="4" w:space="0" w:color="auto"/>
            </w:tcBorders>
          </w:tcPr>
          <w:p w14:paraId="7A967D77" w14:textId="264E8CEF" w:rsidR="004410D3" w:rsidRPr="00216096" w:rsidRDefault="004410D3" w:rsidP="002D4C4D">
            <w:pPr>
              <w:jc w:val="center"/>
            </w:pPr>
          </w:p>
        </w:tc>
        <w:tc>
          <w:tcPr>
            <w:tcW w:w="2430" w:type="dxa"/>
            <w:tcBorders>
              <w:top w:val="single" w:sz="4" w:space="0" w:color="auto"/>
              <w:left w:val="single" w:sz="4" w:space="0" w:color="auto"/>
              <w:bottom w:val="single" w:sz="4" w:space="0" w:color="auto"/>
              <w:right w:val="single" w:sz="4" w:space="0" w:color="auto"/>
            </w:tcBorders>
          </w:tcPr>
          <w:p w14:paraId="7A58428D" w14:textId="77777777" w:rsidR="004410D3" w:rsidRPr="00216096" w:rsidRDefault="004410D3" w:rsidP="002D4C4D"/>
        </w:tc>
      </w:tr>
    </w:tbl>
    <w:p w14:paraId="42F28407" w14:textId="77777777" w:rsidR="00F6170C" w:rsidRDefault="00F6170C" w:rsidP="00EA323E"/>
    <w:tbl>
      <w:tblPr>
        <w:tblStyle w:val="TableGrid"/>
        <w:tblW w:w="13950" w:type="dxa"/>
        <w:tblInd w:w="-635" w:type="dxa"/>
        <w:tblLook w:val="04A0" w:firstRow="1" w:lastRow="0" w:firstColumn="1" w:lastColumn="0" w:noHBand="0" w:noVBand="1"/>
      </w:tblPr>
      <w:tblGrid>
        <w:gridCol w:w="7110"/>
        <w:gridCol w:w="6840"/>
      </w:tblGrid>
      <w:tr w:rsidR="00F6170C" w14:paraId="1D1AE63F" w14:textId="77777777" w:rsidTr="00F6170C">
        <w:tc>
          <w:tcPr>
            <w:tcW w:w="13950" w:type="dxa"/>
            <w:gridSpan w:val="2"/>
            <w:shd w:val="clear" w:color="auto" w:fill="FAFDC5"/>
          </w:tcPr>
          <w:p w14:paraId="76D67A33" w14:textId="0CC1353C" w:rsidR="00F6170C" w:rsidRDefault="00F6170C" w:rsidP="00B97628">
            <w:pPr>
              <w:jc w:val="center"/>
            </w:pPr>
            <w:r>
              <w:rPr>
                <w:b/>
                <w:bCs/>
                <w:sz w:val="28"/>
                <w:szCs w:val="28"/>
              </w:rPr>
              <w:lastRenderedPageBreak/>
              <w:t>ACTION ITEM #4 TEAM LEAD</w:t>
            </w:r>
          </w:p>
        </w:tc>
      </w:tr>
      <w:tr w:rsidR="00F6170C" w14:paraId="3148A289" w14:textId="77777777" w:rsidTr="00B97628">
        <w:tc>
          <w:tcPr>
            <w:tcW w:w="7110" w:type="dxa"/>
          </w:tcPr>
          <w:p w14:paraId="2BFFD222" w14:textId="692D077C" w:rsidR="00F6170C" w:rsidRDefault="002B79F4" w:rsidP="00B97628">
            <w:r>
              <w:t>Amy McKenzie</w:t>
            </w:r>
          </w:p>
        </w:tc>
        <w:tc>
          <w:tcPr>
            <w:tcW w:w="6840" w:type="dxa"/>
          </w:tcPr>
          <w:p w14:paraId="102D34A0" w14:textId="74C2B767" w:rsidR="00F6170C" w:rsidRDefault="002B79F4" w:rsidP="00B97628">
            <w:r>
              <w:t>Trivium</w:t>
            </w:r>
          </w:p>
        </w:tc>
      </w:tr>
      <w:tr w:rsidR="00F6170C" w14:paraId="195D0C15" w14:textId="77777777" w:rsidTr="00F6170C">
        <w:tc>
          <w:tcPr>
            <w:tcW w:w="13950" w:type="dxa"/>
            <w:gridSpan w:val="2"/>
            <w:shd w:val="clear" w:color="auto" w:fill="FAFDC5"/>
          </w:tcPr>
          <w:p w14:paraId="4A903564" w14:textId="5C4EC1E5" w:rsidR="00F6170C" w:rsidRDefault="00F6170C" w:rsidP="00B97628">
            <w:pPr>
              <w:jc w:val="center"/>
            </w:pPr>
            <w:r w:rsidRPr="00121844">
              <w:rPr>
                <w:b/>
                <w:bCs/>
                <w:sz w:val="28"/>
                <w:szCs w:val="28"/>
              </w:rPr>
              <w:t>OTHER KEY IMPLEMENTATION STAFF FOR ACTION ITEM #</w:t>
            </w:r>
            <w:r>
              <w:rPr>
                <w:b/>
                <w:bCs/>
                <w:sz w:val="28"/>
                <w:szCs w:val="28"/>
              </w:rPr>
              <w:t>4</w:t>
            </w:r>
          </w:p>
        </w:tc>
      </w:tr>
      <w:tr w:rsidR="00F6170C" w14:paraId="436AE96E" w14:textId="77777777" w:rsidTr="00B97628">
        <w:tc>
          <w:tcPr>
            <w:tcW w:w="7110" w:type="dxa"/>
          </w:tcPr>
          <w:p w14:paraId="21A5316F" w14:textId="58616614" w:rsidR="00F6170C" w:rsidRDefault="002B79F4" w:rsidP="00B97628">
            <w:r>
              <w:t>Katie M</w:t>
            </w:r>
            <w:r w:rsidR="000063D6">
              <w:t>orris</w:t>
            </w:r>
          </w:p>
        </w:tc>
        <w:tc>
          <w:tcPr>
            <w:tcW w:w="6840" w:type="dxa"/>
          </w:tcPr>
          <w:p w14:paraId="596644D1" w14:textId="2231D4BF" w:rsidR="00F6170C" w:rsidRDefault="002B79F4" w:rsidP="00B97628">
            <w:r>
              <w:t>GEO Group</w:t>
            </w:r>
          </w:p>
        </w:tc>
      </w:tr>
      <w:tr w:rsidR="00F6170C" w14:paraId="6E1524BC" w14:textId="77777777" w:rsidTr="00B97628">
        <w:tc>
          <w:tcPr>
            <w:tcW w:w="7110" w:type="dxa"/>
          </w:tcPr>
          <w:p w14:paraId="778A0330" w14:textId="18BB26AB" w:rsidR="00F6170C" w:rsidRDefault="00B02223" w:rsidP="00B97628">
            <w:r>
              <w:t>Laura Watson</w:t>
            </w:r>
          </w:p>
        </w:tc>
        <w:tc>
          <w:tcPr>
            <w:tcW w:w="6840" w:type="dxa"/>
          </w:tcPr>
          <w:p w14:paraId="04A94DAA" w14:textId="77777777" w:rsidR="00F6170C" w:rsidRDefault="00F6170C" w:rsidP="00B97628">
            <w:r>
              <w:t>IDOC</w:t>
            </w:r>
          </w:p>
        </w:tc>
      </w:tr>
      <w:tr w:rsidR="00F6170C" w14:paraId="13F95676" w14:textId="77777777" w:rsidTr="00B97628">
        <w:tc>
          <w:tcPr>
            <w:tcW w:w="7110" w:type="dxa"/>
          </w:tcPr>
          <w:p w14:paraId="3C2F200E" w14:textId="4AC32002" w:rsidR="00F6170C" w:rsidRDefault="002B79F4" w:rsidP="00B97628">
            <w:r>
              <w:t>Sandy Jones</w:t>
            </w:r>
          </w:p>
        </w:tc>
        <w:tc>
          <w:tcPr>
            <w:tcW w:w="6840" w:type="dxa"/>
          </w:tcPr>
          <w:p w14:paraId="76ED9851" w14:textId="44CE7AA0" w:rsidR="00F6170C" w:rsidRDefault="002B79F4" w:rsidP="00B97628">
            <w:r>
              <w:t>AOC</w:t>
            </w:r>
          </w:p>
        </w:tc>
      </w:tr>
      <w:tr w:rsidR="00F6170C" w14:paraId="1450038A" w14:textId="77777777" w:rsidTr="00B97628">
        <w:tc>
          <w:tcPr>
            <w:tcW w:w="7110" w:type="dxa"/>
          </w:tcPr>
          <w:p w14:paraId="5F76AA3B" w14:textId="0BBFFA4E" w:rsidR="00F6170C" w:rsidRDefault="002B79F4" w:rsidP="00B97628">
            <w:r>
              <w:t>James Phillips</w:t>
            </w:r>
          </w:p>
        </w:tc>
        <w:tc>
          <w:tcPr>
            <w:tcW w:w="6840" w:type="dxa"/>
          </w:tcPr>
          <w:p w14:paraId="666D9091" w14:textId="1A63D9BE" w:rsidR="00F6170C" w:rsidRDefault="00F6170C" w:rsidP="00B97628">
            <w:r>
              <w:t>I</w:t>
            </w:r>
            <w:r w:rsidR="002B79F4">
              <w:t>DJC</w:t>
            </w:r>
          </w:p>
        </w:tc>
      </w:tr>
      <w:tr w:rsidR="002B79F4" w14:paraId="1264ACB4" w14:textId="77777777" w:rsidTr="00B97628">
        <w:tc>
          <w:tcPr>
            <w:tcW w:w="7110" w:type="dxa"/>
          </w:tcPr>
          <w:p w14:paraId="5038DF80" w14:textId="3DA06EA5" w:rsidR="002B79F4" w:rsidRDefault="002B79F4" w:rsidP="00B97628">
            <w:r>
              <w:t>Jackie Lee</w:t>
            </w:r>
          </w:p>
        </w:tc>
        <w:tc>
          <w:tcPr>
            <w:tcW w:w="6840" w:type="dxa"/>
          </w:tcPr>
          <w:p w14:paraId="30E31335" w14:textId="4723BC91" w:rsidR="002B79F4" w:rsidRDefault="002B79F4" w:rsidP="00B97628">
            <w:r>
              <w:t>BSU</w:t>
            </w:r>
          </w:p>
        </w:tc>
      </w:tr>
      <w:tr w:rsidR="00F6170C" w14:paraId="2C9FAB40" w14:textId="77777777" w:rsidTr="00F6170C">
        <w:tc>
          <w:tcPr>
            <w:tcW w:w="13950" w:type="dxa"/>
            <w:gridSpan w:val="2"/>
            <w:shd w:val="clear" w:color="auto" w:fill="FAFDC5"/>
          </w:tcPr>
          <w:p w14:paraId="5CA47815" w14:textId="1A9A18EC" w:rsidR="00F6170C" w:rsidRPr="00121844" w:rsidRDefault="00F6170C" w:rsidP="00B97628">
            <w:pPr>
              <w:jc w:val="center"/>
              <w:rPr>
                <w:sz w:val="24"/>
                <w:szCs w:val="24"/>
              </w:rPr>
            </w:pPr>
            <w:r w:rsidRPr="00121844">
              <w:rPr>
                <w:b/>
                <w:bCs/>
                <w:sz w:val="28"/>
                <w:szCs w:val="28"/>
              </w:rPr>
              <w:t>CONSULTING STAKEHOLDERS FOR ACTION ITEM #</w:t>
            </w:r>
            <w:r>
              <w:rPr>
                <w:b/>
                <w:bCs/>
                <w:sz w:val="28"/>
                <w:szCs w:val="28"/>
              </w:rPr>
              <w:t>4</w:t>
            </w:r>
          </w:p>
        </w:tc>
      </w:tr>
      <w:tr w:rsidR="00F6170C" w14:paraId="451B453A" w14:textId="77777777" w:rsidTr="00B97628">
        <w:tc>
          <w:tcPr>
            <w:tcW w:w="13950" w:type="dxa"/>
            <w:gridSpan w:val="2"/>
            <w:shd w:val="clear" w:color="auto" w:fill="auto"/>
          </w:tcPr>
          <w:p w14:paraId="04798621" w14:textId="0BEF5A45" w:rsidR="00F6170C" w:rsidRPr="00C06FD1" w:rsidRDefault="00C06FD1" w:rsidP="00C06FD1">
            <w:r w:rsidRPr="00C06FD1">
              <w:t>Judges, T</w:t>
            </w:r>
            <w:r>
              <w:t>rial Court Administrators</w:t>
            </w:r>
          </w:p>
        </w:tc>
      </w:tr>
      <w:tr w:rsidR="00F6170C" w14:paraId="056E5916" w14:textId="77777777" w:rsidTr="00F6170C">
        <w:tc>
          <w:tcPr>
            <w:tcW w:w="13950" w:type="dxa"/>
            <w:gridSpan w:val="2"/>
            <w:shd w:val="clear" w:color="auto" w:fill="FAFDC5"/>
          </w:tcPr>
          <w:p w14:paraId="423BA679" w14:textId="30918294" w:rsidR="00F6170C" w:rsidRPr="00121844" w:rsidRDefault="00F6170C" w:rsidP="00B97628">
            <w:pPr>
              <w:jc w:val="center"/>
              <w:rPr>
                <w:b/>
                <w:bCs/>
                <w:sz w:val="28"/>
                <w:szCs w:val="28"/>
              </w:rPr>
            </w:pPr>
            <w:r>
              <w:rPr>
                <w:b/>
                <w:bCs/>
                <w:sz w:val="28"/>
                <w:szCs w:val="28"/>
              </w:rPr>
              <w:t>RESOURCES, RISKS, AND ADDITIONAL INFORMATION FOR ACTION ITEM #4</w:t>
            </w:r>
          </w:p>
        </w:tc>
      </w:tr>
      <w:tr w:rsidR="00F6170C" w:rsidRPr="00C06FD1" w14:paraId="71387BBD" w14:textId="77777777" w:rsidTr="00B97628">
        <w:tc>
          <w:tcPr>
            <w:tcW w:w="13950" w:type="dxa"/>
            <w:gridSpan w:val="2"/>
            <w:shd w:val="clear" w:color="auto" w:fill="auto"/>
          </w:tcPr>
          <w:p w14:paraId="755C4E65" w14:textId="1FA6E7BF" w:rsidR="00F6170C" w:rsidRPr="00C06FD1" w:rsidRDefault="00810A23" w:rsidP="00C06FD1">
            <w:r>
              <w:t>Lack of availability of judges for meeting/training opportunities within the stated timelines</w:t>
            </w:r>
          </w:p>
        </w:tc>
      </w:tr>
    </w:tbl>
    <w:p w14:paraId="1449D462" w14:textId="77777777" w:rsidR="00F6170C" w:rsidRPr="00C06FD1" w:rsidRDefault="00F6170C" w:rsidP="00C06FD1"/>
    <w:sectPr w:rsidR="00F6170C" w:rsidRPr="00C06FD1" w:rsidSect="00B031E1">
      <w:footerReference w:type="default" r:id="rId20"/>
      <w:headerReference w:type="first" r:id="rId21"/>
      <w:footerReference w:type="first" r:id="rId22"/>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7856F" w14:textId="77777777" w:rsidR="00075B5F" w:rsidRDefault="00075B5F" w:rsidP="00A32BF9">
      <w:pPr>
        <w:spacing w:after="0" w:line="240" w:lineRule="auto"/>
      </w:pPr>
      <w:r>
        <w:separator/>
      </w:r>
    </w:p>
  </w:endnote>
  <w:endnote w:type="continuationSeparator" w:id="0">
    <w:p w14:paraId="08524A5A" w14:textId="77777777" w:rsidR="00075B5F" w:rsidRDefault="00075B5F" w:rsidP="00A32BF9">
      <w:pPr>
        <w:spacing w:after="0" w:line="240" w:lineRule="auto"/>
      </w:pPr>
      <w:r>
        <w:continuationSeparator/>
      </w:r>
    </w:p>
  </w:endnote>
  <w:endnote w:type="continuationNotice" w:id="1">
    <w:p w14:paraId="54BBA1C0" w14:textId="77777777" w:rsidR="00075B5F" w:rsidRDefault="00075B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E5DCD" w14:textId="6A9E62C8" w:rsidR="00D22B52" w:rsidRPr="00D22B52" w:rsidRDefault="00D22B52" w:rsidP="00D22B52">
    <w:pPr>
      <w:pStyle w:val="Footer"/>
      <w:jc w:val="right"/>
    </w:pPr>
    <w:r>
      <w:rPr>
        <w:b/>
        <w:bCs/>
        <w:sz w:val="44"/>
        <w:szCs w:val="44"/>
      </w:rPr>
      <w:t>Action Item #</w:t>
    </w:r>
    <w:r w:rsidR="00197554">
      <w:rPr>
        <w:b/>
        <w:bCs/>
        <w:sz w:val="44"/>
        <w:szCs w:val="44"/>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FC0E4" w14:textId="77777777" w:rsidR="005E5368" w:rsidRPr="009E55F6" w:rsidRDefault="005E5368" w:rsidP="00D22B52">
    <w:pPr>
      <w:pStyle w:val="Footer"/>
      <w:jc w:val="right"/>
      <w:rPr>
        <w:sz w:val="12"/>
        <w:szCs w:val="12"/>
      </w:rPr>
    </w:pPr>
    <w:r w:rsidRPr="009E55F6">
      <w:rPr>
        <w:b/>
        <w:bCs/>
        <w:sz w:val="24"/>
        <w:szCs w:val="24"/>
      </w:rPr>
      <w:t>Action Item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89186" w14:textId="58EE69C2" w:rsidR="00197554" w:rsidRPr="009E55F6" w:rsidRDefault="00197554" w:rsidP="00D22B52">
    <w:pPr>
      <w:pStyle w:val="Footer"/>
      <w:jc w:val="right"/>
      <w:rPr>
        <w:sz w:val="12"/>
        <w:szCs w:val="12"/>
      </w:rPr>
    </w:pPr>
    <w:r w:rsidRPr="009E55F6">
      <w:rPr>
        <w:b/>
        <w:bCs/>
        <w:sz w:val="24"/>
        <w:szCs w:val="24"/>
      </w:rPr>
      <w:t>Action Item #2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12B2B" w14:textId="66DEE852" w:rsidR="00D22B52" w:rsidRPr="009E55F6" w:rsidRDefault="00D22B52" w:rsidP="00D22B52">
    <w:pPr>
      <w:pStyle w:val="Footer"/>
      <w:jc w:val="right"/>
      <w:rPr>
        <w:sz w:val="12"/>
        <w:szCs w:val="12"/>
      </w:rPr>
    </w:pPr>
    <w:r w:rsidRPr="009E55F6">
      <w:rPr>
        <w:b/>
        <w:bCs/>
        <w:sz w:val="24"/>
        <w:szCs w:val="24"/>
      </w:rPr>
      <w:t>Action Item #2</w:t>
    </w:r>
  </w:p>
  <w:p w14:paraId="5D321937" w14:textId="77777777" w:rsidR="00D22B52" w:rsidRPr="00D22B52" w:rsidRDefault="00D22B52" w:rsidP="00D22B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3246F" w14:textId="0D3AC309" w:rsidR="003030C0" w:rsidRPr="009E55F6" w:rsidRDefault="003030C0" w:rsidP="00D22B52">
    <w:pPr>
      <w:pStyle w:val="Footer"/>
      <w:jc w:val="right"/>
      <w:rPr>
        <w:sz w:val="12"/>
        <w:szCs w:val="12"/>
      </w:rPr>
    </w:pPr>
    <w:r w:rsidRPr="009E55F6">
      <w:rPr>
        <w:b/>
        <w:bCs/>
        <w:sz w:val="24"/>
        <w:szCs w:val="24"/>
      </w:rPr>
      <w:t>Action Item #</w:t>
    </w:r>
    <w:r w:rsidR="00F84FE0" w:rsidRPr="009E55F6">
      <w:rPr>
        <w:b/>
        <w:bCs/>
        <w:sz w:val="24"/>
        <w:szCs w:val="24"/>
      </w:rPr>
      <w:t>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2A8CB" w14:textId="61E88CE3" w:rsidR="00197554" w:rsidRPr="00D22B52" w:rsidRDefault="00197554" w:rsidP="00D22B52">
    <w:pPr>
      <w:pStyle w:val="Footer"/>
      <w:jc w:val="right"/>
    </w:pPr>
    <w:r>
      <w:rPr>
        <w:b/>
        <w:bCs/>
        <w:sz w:val="44"/>
        <w:szCs w:val="44"/>
      </w:rPr>
      <w:t>Action Item #3</w:t>
    </w:r>
  </w:p>
  <w:p w14:paraId="075234B6" w14:textId="77777777" w:rsidR="00197554" w:rsidRPr="00D22B52" w:rsidRDefault="00197554" w:rsidP="00D22B5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3D794" w14:textId="77777777" w:rsidR="00F84FE0" w:rsidRPr="009E55F6" w:rsidRDefault="00F84FE0" w:rsidP="00D22B52">
    <w:pPr>
      <w:pStyle w:val="Footer"/>
      <w:jc w:val="right"/>
      <w:rPr>
        <w:sz w:val="12"/>
        <w:szCs w:val="12"/>
      </w:rPr>
    </w:pPr>
    <w:r w:rsidRPr="009E55F6">
      <w:rPr>
        <w:b/>
        <w:bCs/>
        <w:sz w:val="24"/>
        <w:szCs w:val="24"/>
      </w:rPr>
      <w:t>Action Item #4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27C80" w14:textId="41A7EFFE" w:rsidR="008D3CD9" w:rsidRPr="009E55F6" w:rsidRDefault="008D3CD9" w:rsidP="00D22B52">
    <w:pPr>
      <w:pStyle w:val="Footer"/>
      <w:jc w:val="right"/>
      <w:rPr>
        <w:sz w:val="12"/>
        <w:szCs w:val="12"/>
      </w:rPr>
    </w:pPr>
    <w:r w:rsidRPr="009E55F6">
      <w:rPr>
        <w:b/>
        <w:bCs/>
        <w:sz w:val="24"/>
        <w:szCs w:val="24"/>
      </w:rPr>
      <w:t>Action Item #4</w:t>
    </w:r>
  </w:p>
  <w:p w14:paraId="5FCF16CF" w14:textId="77777777" w:rsidR="008D3CD9" w:rsidRPr="00D22B52" w:rsidRDefault="008D3CD9" w:rsidP="00D22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7C038" w14:textId="77777777" w:rsidR="00075B5F" w:rsidRDefault="00075B5F" w:rsidP="00A32BF9">
      <w:pPr>
        <w:spacing w:after="0" w:line="240" w:lineRule="auto"/>
      </w:pPr>
      <w:r>
        <w:separator/>
      </w:r>
    </w:p>
  </w:footnote>
  <w:footnote w:type="continuationSeparator" w:id="0">
    <w:p w14:paraId="20C9A96B" w14:textId="77777777" w:rsidR="00075B5F" w:rsidRDefault="00075B5F" w:rsidP="00A32BF9">
      <w:pPr>
        <w:spacing w:after="0" w:line="240" w:lineRule="auto"/>
      </w:pPr>
      <w:r>
        <w:continuationSeparator/>
      </w:r>
    </w:p>
  </w:footnote>
  <w:footnote w:type="continuationNotice" w:id="1">
    <w:p w14:paraId="702B3DE3" w14:textId="77777777" w:rsidR="00075B5F" w:rsidRDefault="00075B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CEF1E" w14:textId="50D940D0" w:rsidR="009E541B" w:rsidRPr="00BC071B" w:rsidRDefault="000861F5" w:rsidP="009E541B">
    <w:pPr>
      <w:pStyle w:val="Header"/>
      <w:jc w:val="right"/>
      <w:rPr>
        <w:b/>
        <w:bCs/>
      </w:rPr>
    </w:pPr>
    <w:r>
      <w:rPr>
        <w:b/>
        <w:bCs/>
        <w:noProof/>
      </w:rPr>
      <w:drawing>
        <wp:anchor distT="0" distB="0" distL="114300" distR="114300" simplePos="0" relativeHeight="251659776" behindDoc="0" locked="0" layoutInCell="1" allowOverlap="1" wp14:anchorId="0676381E" wp14:editId="25CF8F17">
          <wp:simplePos x="0" y="0"/>
          <wp:positionH relativeFrom="column">
            <wp:posOffset>3419474</wp:posOffset>
          </wp:positionH>
          <wp:positionV relativeFrom="paragraph">
            <wp:posOffset>-409576</wp:posOffset>
          </wp:positionV>
          <wp:extent cx="1304925" cy="1304925"/>
          <wp:effectExtent l="0" t="0" r="0" b="0"/>
          <wp:wrapNone/>
          <wp:docPr id="1161177508" name="Picture 3" descr="IBH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876517" name="Picture 3" descr="IBHC Logo"/>
                  <pic:cNvPicPr/>
                </pic:nvPicPr>
                <pic:blipFill>
                  <a:blip r:embed="rId1">
                    <a:extLst>
                      <a:ext uri="{28A0092B-C50C-407E-A947-70E740481C1C}">
                        <a14:useLocalDpi xmlns:a14="http://schemas.microsoft.com/office/drawing/2010/main" val="0"/>
                      </a:ext>
                    </a:extLst>
                  </a:blip>
                  <a:stretch>
                    <a:fillRect/>
                  </a:stretch>
                </pic:blipFill>
                <pic:spPr>
                  <a:xfrm>
                    <a:off x="0" y="0"/>
                    <a:ext cx="1304925" cy="1304925"/>
                  </a:xfrm>
                  <a:prstGeom prst="rect">
                    <a:avLst/>
                  </a:prstGeom>
                </pic:spPr>
              </pic:pic>
            </a:graphicData>
          </a:graphic>
          <wp14:sizeRelH relativeFrom="margin">
            <wp14:pctWidth>0</wp14:pctWidth>
          </wp14:sizeRelH>
          <wp14:sizeRelV relativeFrom="margin">
            <wp14:pctHeight>0</wp14:pctHeight>
          </wp14:sizeRelV>
        </wp:anchor>
      </w:drawing>
    </w:r>
    <w:r w:rsidR="009E541B">
      <w:rPr>
        <w:b/>
        <w:bCs/>
        <w:sz w:val="44"/>
        <w:szCs w:val="44"/>
      </w:rPr>
      <w:t>Scope of Work</w:t>
    </w:r>
    <w:r w:rsidR="009E541B" w:rsidRPr="007D29D6">
      <w:rPr>
        <w:b/>
        <w:bCs/>
        <w:sz w:val="32"/>
        <w:szCs w:val="32"/>
      </w:rPr>
      <w:ptab w:relativeTo="margin" w:alignment="center" w:leader="none"/>
    </w:r>
    <w:r w:rsidR="009E541B" w:rsidRPr="007D29D6">
      <w:rPr>
        <w:b/>
        <w:bCs/>
        <w:sz w:val="32"/>
        <w:szCs w:val="32"/>
      </w:rPr>
      <w:ptab w:relativeTo="margin" w:alignment="right" w:leader="none"/>
    </w:r>
    <w:r w:rsidR="009E541B">
      <w:rPr>
        <w:b/>
        <w:bCs/>
        <w:sz w:val="32"/>
        <w:szCs w:val="32"/>
      </w:rPr>
      <w:t xml:space="preserve">IBHC </w:t>
    </w:r>
    <w:r w:rsidR="009E541B" w:rsidRPr="007D29D6">
      <w:rPr>
        <w:b/>
        <w:bCs/>
        <w:sz w:val="32"/>
        <w:szCs w:val="32"/>
      </w:rPr>
      <w:t xml:space="preserve">2024-2028 </w:t>
    </w:r>
    <w:r w:rsidR="009E541B">
      <w:rPr>
        <w:b/>
        <w:bCs/>
        <w:sz w:val="32"/>
        <w:szCs w:val="32"/>
      </w:rPr>
      <w:br/>
    </w:r>
    <w:r w:rsidR="009E541B" w:rsidRPr="007D29D6">
      <w:rPr>
        <w:b/>
        <w:bCs/>
        <w:sz w:val="32"/>
        <w:szCs w:val="32"/>
      </w:rPr>
      <w:t>Strategic Plan</w:t>
    </w:r>
  </w:p>
  <w:p w14:paraId="16C780C5" w14:textId="0A32905F" w:rsidR="00A32BF9" w:rsidRDefault="00A32B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511BD" w14:textId="5979E335" w:rsidR="005E5368" w:rsidRPr="00A011EA" w:rsidRDefault="005E5368" w:rsidP="00DA70AF">
    <w:pPr>
      <w:pStyle w:val="Header"/>
      <w:rPr>
        <w:b/>
        <w:bCs/>
        <w:sz w:val="24"/>
        <w:szCs w:val="24"/>
      </w:rPr>
    </w:pPr>
    <w:r w:rsidRPr="00A011EA">
      <w:rPr>
        <w:b/>
        <w:bCs/>
        <w:sz w:val="24"/>
        <w:szCs w:val="24"/>
      </w:rPr>
      <w:t>Criminal Justice – Continuum of Care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44421" w14:textId="6D63CA73" w:rsidR="00DE77FC" w:rsidRPr="009E55F6" w:rsidRDefault="00436CF9" w:rsidP="00436CF9">
    <w:pPr>
      <w:pStyle w:val="Header"/>
      <w:tabs>
        <w:tab w:val="left" w:pos="636"/>
        <w:tab w:val="right" w:pos="12960"/>
      </w:tabs>
      <w:rPr>
        <w:b/>
        <w:bCs/>
        <w:sz w:val="24"/>
        <w:szCs w:val="24"/>
      </w:rPr>
    </w:pPr>
    <w:r w:rsidRPr="009E55F6">
      <w:rPr>
        <w:b/>
        <w:bCs/>
        <w:sz w:val="24"/>
        <w:szCs w:val="24"/>
      </w:rPr>
      <w:t>Criminal Justice – Continuum of Care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76C60" w14:textId="77777777" w:rsidR="008D3CD9" w:rsidRPr="009E55F6" w:rsidRDefault="008D3CD9" w:rsidP="00436CF9">
    <w:pPr>
      <w:pStyle w:val="Header"/>
      <w:tabs>
        <w:tab w:val="left" w:pos="636"/>
        <w:tab w:val="right" w:pos="12960"/>
      </w:tabs>
      <w:rPr>
        <w:b/>
        <w:bCs/>
        <w:sz w:val="24"/>
        <w:szCs w:val="24"/>
      </w:rPr>
    </w:pPr>
    <w:r w:rsidRPr="009E55F6">
      <w:rPr>
        <w:b/>
        <w:bCs/>
        <w:sz w:val="24"/>
        <w:szCs w:val="24"/>
      </w:rPr>
      <w:t>Criminal Justice – Continuum of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E6ED4"/>
    <w:multiLevelType w:val="hybridMultilevel"/>
    <w:tmpl w:val="5D586710"/>
    <w:lvl w:ilvl="0" w:tplc="379259D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BCB25E7"/>
    <w:multiLevelType w:val="hybridMultilevel"/>
    <w:tmpl w:val="9DC28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E020C9E"/>
    <w:multiLevelType w:val="hybridMultilevel"/>
    <w:tmpl w:val="6BF29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BD276F2"/>
    <w:multiLevelType w:val="hybridMultilevel"/>
    <w:tmpl w:val="55AC411A"/>
    <w:lvl w:ilvl="0" w:tplc="953464B6">
      <w:start w:val="1"/>
      <w:numFmt w:val="decimal"/>
      <w:lvlText w:val="%1."/>
      <w:lvlJc w:val="left"/>
      <w:pPr>
        <w:ind w:left="990" w:hanging="360"/>
      </w:pPr>
      <w:rPr>
        <w:rFonts w:hint="default"/>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53E95124"/>
    <w:multiLevelType w:val="hybridMultilevel"/>
    <w:tmpl w:val="8550D7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4D54656"/>
    <w:multiLevelType w:val="hybridMultilevel"/>
    <w:tmpl w:val="8550D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1C0CF0"/>
    <w:multiLevelType w:val="hybridMultilevel"/>
    <w:tmpl w:val="F414479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677583477">
    <w:abstractNumId w:val="5"/>
  </w:num>
  <w:num w:numId="2" w16cid:durableId="628586001">
    <w:abstractNumId w:val="4"/>
  </w:num>
  <w:num w:numId="3" w16cid:durableId="1712261769">
    <w:abstractNumId w:val="6"/>
  </w:num>
  <w:num w:numId="4" w16cid:durableId="300810911">
    <w:abstractNumId w:val="1"/>
  </w:num>
  <w:num w:numId="5" w16cid:durableId="433598810">
    <w:abstractNumId w:val="0"/>
  </w:num>
  <w:num w:numId="6" w16cid:durableId="766535468">
    <w:abstractNumId w:val="3"/>
  </w:num>
  <w:num w:numId="7" w16cid:durableId="8890267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446"/>
    <w:rsid w:val="000063D6"/>
    <w:rsid w:val="0001153C"/>
    <w:rsid w:val="00014FDE"/>
    <w:rsid w:val="000324B5"/>
    <w:rsid w:val="00036D51"/>
    <w:rsid w:val="0004540B"/>
    <w:rsid w:val="000463C9"/>
    <w:rsid w:val="000563E8"/>
    <w:rsid w:val="000709F5"/>
    <w:rsid w:val="00075B5F"/>
    <w:rsid w:val="000861F5"/>
    <w:rsid w:val="00096808"/>
    <w:rsid w:val="000A1F57"/>
    <w:rsid w:val="000B20A3"/>
    <w:rsid w:val="000C7AC9"/>
    <w:rsid w:val="000E1262"/>
    <w:rsid w:val="000F21E0"/>
    <w:rsid w:val="00103322"/>
    <w:rsid w:val="00121844"/>
    <w:rsid w:val="001323AF"/>
    <w:rsid w:val="00135B78"/>
    <w:rsid w:val="00167E97"/>
    <w:rsid w:val="0018229E"/>
    <w:rsid w:val="00197554"/>
    <w:rsid w:val="001A3BC8"/>
    <w:rsid w:val="001B0626"/>
    <w:rsid w:val="001B1B27"/>
    <w:rsid w:val="001D05E8"/>
    <w:rsid w:val="001E249D"/>
    <w:rsid w:val="001E328D"/>
    <w:rsid w:val="001E6B42"/>
    <w:rsid w:val="002279CE"/>
    <w:rsid w:val="00241368"/>
    <w:rsid w:val="0024563B"/>
    <w:rsid w:val="0026437C"/>
    <w:rsid w:val="002650F9"/>
    <w:rsid w:val="002712F9"/>
    <w:rsid w:val="00284739"/>
    <w:rsid w:val="002A2A53"/>
    <w:rsid w:val="002B3B93"/>
    <w:rsid w:val="002B773B"/>
    <w:rsid w:val="002B79F4"/>
    <w:rsid w:val="002C0CAF"/>
    <w:rsid w:val="002C1A1A"/>
    <w:rsid w:val="002D3561"/>
    <w:rsid w:val="002D36F9"/>
    <w:rsid w:val="002D4C4D"/>
    <w:rsid w:val="002E04FC"/>
    <w:rsid w:val="002E189A"/>
    <w:rsid w:val="002E63FA"/>
    <w:rsid w:val="002F07DE"/>
    <w:rsid w:val="003030C0"/>
    <w:rsid w:val="003141EC"/>
    <w:rsid w:val="003260BE"/>
    <w:rsid w:val="003262DC"/>
    <w:rsid w:val="003329E3"/>
    <w:rsid w:val="003344F5"/>
    <w:rsid w:val="00345BDE"/>
    <w:rsid w:val="0034645C"/>
    <w:rsid w:val="0035348A"/>
    <w:rsid w:val="0036352B"/>
    <w:rsid w:val="00365D46"/>
    <w:rsid w:val="00385DDC"/>
    <w:rsid w:val="00387506"/>
    <w:rsid w:val="00392EC0"/>
    <w:rsid w:val="0039324A"/>
    <w:rsid w:val="003A3FD3"/>
    <w:rsid w:val="003B5065"/>
    <w:rsid w:val="003C3C94"/>
    <w:rsid w:val="003F7A56"/>
    <w:rsid w:val="003F7C68"/>
    <w:rsid w:val="00407A51"/>
    <w:rsid w:val="004227DB"/>
    <w:rsid w:val="00426632"/>
    <w:rsid w:val="00436CF9"/>
    <w:rsid w:val="004410D3"/>
    <w:rsid w:val="004430ED"/>
    <w:rsid w:val="00446C27"/>
    <w:rsid w:val="0045488A"/>
    <w:rsid w:val="00460823"/>
    <w:rsid w:val="004828AF"/>
    <w:rsid w:val="00482DBC"/>
    <w:rsid w:val="00487347"/>
    <w:rsid w:val="00490EA4"/>
    <w:rsid w:val="004A0B19"/>
    <w:rsid w:val="004A28D2"/>
    <w:rsid w:val="004A45BB"/>
    <w:rsid w:val="004C21EB"/>
    <w:rsid w:val="004D40C0"/>
    <w:rsid w:val="005205D3"/>
    <w:rsid w:val="005224CF"/>
    <w:rsid w:val="00522DF1"/>
    <w:rsid w:val="00526AAE"/>
    <w:rsid w:val="0054069F"/>
    <w:rsid w:val="005552A3"/>
    <w:rsid w:val="005559F6"/>
    <w:rsid w:val="00560620"/>
    <w:rsid w:val="00574A3A"/>
    <w:rsid w:val="005752C7"/>
    <w:rsid w:val="005844FF"/>
    <w:rsid w:val="005904F0"/>
    <w:rsid w:val="0059245D"/>
    <w:rsid w:val="005950EE"/>
    <w:rsid w:val="005A63A1"/>
    <w:rsid w:val="005C0FAC"/>
    <w:rsid w:val="005D11C3"/>
    <w:rsid w:val="005E4D81"/>
    <w:rsid w:val="005E5368"/>
    <w:rsid w:val="00625436"/>
    <w:rsid w:val="00642C39"/>
    <w:rsid w:val="00652727"/>
    <w:rsid w:val="00657CA2"/>
    <w:rsid w:val="006725BB"/>
    <w:rsid w:val="006875B2"/>
    <w:rsid w:val="006D2BA4"/>
    <w:rsid w:val="006E3F8D"/>
    <w:rsid w:val="00701AEA"/>
    <w:rsid w:val="00702DA7"/>
    <w:rsid w:val="007262A5"/>
    <w:rsid w:val="007328F9"/>
    <w:rsid w:val="0075193C"/>
    <w:rsid w:val="00763AB1"/>
    <w:rsid w:val="00765E02"/>
    <w:rsid w:val="007B1EE1"/>
    <w:rsid w:val="007C159D"/>
    <w:rsid w:val="007F2AC4"/>
    <w:rsid w:val="00810A23"/>
    <w:rsid w:val="00813444"/>
    <w:rsid w:val="00813BC9"/>
    <w:rsid w:val="008151D3"/>
    <w:rsid w:val="00820AF4"/>
    <w:rsid w:val="00833611"/>
    <w:rsid w:val="00864B19"/>
    <w:rsid w:val="00865744"/>
    <w:rsid w:val="00865C45"/>
    <w:rsid w:val="008727AC"/>
    <w:rsid w:val="00881D8C"/>
    <w:rsid w:val="008874AF"/>
    <w:rsid w:val="008B40F9"/>
    <w:rsid w:val="008C17EC"/>
    <w:rsid w:val="008C5F4E"/>
    <w:rsid w:val="008D3CD9"/>
    <w:rsid w:val="008E4906"/>
    <w:rsid w:val="009049D9"/>
    <w:rsid w:val="0090606E"/>
    <w:rsid w:val="009209DE"/>
    <w:rsid w:val="00945F26"/>
    <w:rsid w:val="00954DE1"/>
    <w:rsid w:val="009619F2"/>
    <w:rsid w:val="0097460D"/>
    <w:rsid w:val="00977F92"/>
    <w:rsid w:val="009A29ED"/>
    <w:rsid w:val="009A3814"/>
    <w:rsid w:val="009B5360"/>
    <w:rsid w:val="009C381C"/>
    <w:rsid w:val="009C574E"/>
    <w:rsid w:val="009D448D"/>
    <w:rsid w:val="009E541B"/>
    <w:rsid w:val="009E55F6"/>
    <w:rsid w:val="009F6051"/>
    <w:rsid w:val="00A011EA"/>
    <w:rsid w:val="00A143CA"/>
    <w:rsid w:val="00A1497F"/>
    <w:rsid w:val="00A14D18"/>
    <w:rsid w:val="00A17A0F"/>
    <w:rsid w:val="00A25096"/>
    <w:rsid w:val="00A265AD"/>
    <w:rsid w:val="00A31446"/>
    <w:rsid w:val="00A326CF"/>
    <w:rsid w:val="00A32BF9"/>
    <w:rsid w:val="00A41DBB"/>
    <w:rsid w:val="00A51BB8"/>
    <w:rsid w:val="00A5450A"/>
    <w:rsid w:val="00A77421"/>
    <w:rsid w:val="00A83B9A"/>
    <w:rsid w:val="00A90529"/>
    <w:rsid w:val="00A92C59"/>
    <w:rsid w:val="00AC7D0D"/>
    <w:rsid w:val="00B02223"/>
    <w:rsid w:val="00B031E1"/>
    <w:rsid w:val="00B102DF"/>
    <w:rsid w:val="00B12FCA"/>
    <w:rsid w:val="00B161D2"/>
    <w:rsid w:val="00B25523"/>
    <w:rsid w:val="00B32F78"/>
    <w:rsid w:val="00B35B09"/>
    <w:rsid w:val="00B40224"/>
    <w:rsid w:val="00B6415E"/>
    <w:rsid w:val="00B80313"/>
    <w:rsid w:val="00B81B8C"/>
    <w:rsid w:val="00B87AF7"/>
    <w:rsid w:val="00B95AB0"/>
    <w:rsid w:val="00B97BF0"/>
    <w:rsid w:val="00BA6050"/>
    <w:rsid w:val="00BB4B6A"/>
    <w:rsid w:val="00BC00E1"/>
    <w:rsid w:val="00BC4B05"/>
    <w:rsid w:val="00BC5CB2"/>
    <w:rsid w:val="00BD6A94"/>
    <w:rsid w:val="00BF2CB0"/>
    <w:rsid w:val="00C06FD1"/>
    <w:rsid w:val="00C17E0B"/>
    <w:rsid w:val="00C203F7"/>
    <w:rsid w:val="00C2643F"/>
    <w:rsid w:val="00C26AE9"/>
    <w:rsid w:val="00C30FAD"/>
    <w:rsid w:val="00C67DE3"/>
    <w:rsid w:val="00C947C7"/>
    <w:rsid w:val="00C9788E"/>
    <w:rsid w:val="00CA3273"/>
    <w:rsid w:val="00CB7F36"/>
    <w:rsid w:val="00CE11ED"/>
    <w:rsid w:val="00CE7EC6"/>
    <w:rsid w:val="00CF0492"/>
    <w:rsid w:val="00CF2ACC"/>
    <w:rsid w:val="00CF6C89"/>
    <w:rsid w:val="00D22B52"/>
    <w:rsid w:val="00D30DE0"/>
    <w:rsid w:val="00D8211E"/>
    <w:rsid w:val="00D8431B"/>
    <w:rsid w:val="00D9094E"/>
    <w:rsid w:val="00DA70AF"/>
    <w:rsid w:val="00DB3E33"/>
    <w:rsid w:val="00DB3F93"/>
    <w:rsid w:val="00DB4A16"/>
    <w:rsid w:val="00DB716D"/>
    <w:rsid w:val="00DD1E92"/>
    <w:rsid w:val="00DD609C"/>
    <w:rsid w:val="00DE440D"/>
    <w:rsid w:val="00DE77FC"/>
    <w:rsid w:val="00E110A0"/>
    <w:rsid w:val="00E11690"/>
    <w:rsid w:val="00E21E14"/>
    <w:rsid w:val="00E26DFB"/>
    <w:rsid w:val="00E43612"/>
    <w:rsid w:val="00E469C5"/>
    <w:rsid w:val="00E505AE"/>
    <w:rsid w:val="00E5309A"/>
    <w:rsid w:val="00E73F22"/>
    <w:rsid w:val="00E750C7"/>
    <w:rsid w:val="00E77C06"/>
    <w:rsid w:val="00E84386"/>
    <w:rsid w:val="00E9156E"/>
    <w:rsid w:val="00E965E0"/>
    <w:rsid w:val="00EA323E"/>
    <w:rsid w:val="00EA4097"/>
    <w:rsid w:val="00EA467D"/>
    <w:rsid w:val="00EA7E80"/>
    <w:rsid w:val="00EB3421"/>
    <w:rsid w:val="00EB56F2"/>
    <w:rsid w:val="00ED79FB"/>
    <w:rsid w:val="00EE43F0"/>
    <w:rsid w:val="00EF7E0A"/>
    <w:rsid w:val="00F03B71"/>
    <w:rsid w:val="00F1115A"/>
    <w:rsid w:val="00F20553"/>
    <w:rsid w:val="00F30232"/>
    <w:rsid w:val="00F526BD"/>
    <w:rsid w:val="00F53CCD"/>
    <w:rsid w:val="00F6170C"/>
    <w:rsid w:val="00F75760"/>
    <w:rsid w:val="00F75AEB"/>
    <w:rsid w:val="00F80768"/>
    <w:rsid w:val="00F82A8D"/>
    <w:rsid w:val="00F8371C"/>
    <w:rsid w:val="00F84669"/>
    <w:rsid w:val="00F84FE0"/>
    <w:rsid w:val="00FA23B2"/>
    <w:rsid w:val="00FA76AE"/>
    <w:rsid w:val="00FB5021"/>
    <w:rsid w:val="00FD4220"/>
    <w:rsid w:val="00FE2A91"/>
    <w:rsid w:val="00FE6F6E"/>
    <w:rsid w:val="00FF1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525A8"/>
  <w15:chartTrackingRefBased/>
  <w15:docId w15:val="{C26AE309-A47F-41FA-AF41-FB321679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4F0"/>
  </w:style>
  <w:style w:type="paragraph" w:styleId="Heading1">
    <w:name w:val="heading 1"/>
    <w:basedOn w:val="Normal"/>
    <w:next w:val="Normal"/>
    <w:link w:val="Heading1Char"/>
    <w:uiPriority w:val="9"/>
    <w:qFormat/>
    <w:rsid w:val="002279CE"/>
    <w:pPr>
      <w:spacing w:after="0" w:line="240" w:lineRule="auto"/>
      <w:jc w:val="center"/>
      <w:outlineLvl w:val="0"/>
    </w:pPr>
    <w:rPr>
      <w:b/>
      <w:bCs/>
      <w:sz w:val="36"/>
      <w:szCs w:val="36"/>
    </w:rPr>
  </w:style>
  <w:style w:type="paragraph" w:styleId="Heading2">
    <w:name w:val="heading 2"/>
    <w:basedOn w:val="Normal"/>
    <w:next w:val="Normal"/>
    <w:link w:val="Heading2Char"/>
    <w:uiPriority w:val="9"/>
    <w:semiHidden/>
    <w:unhideWhenUsed/>
    <w:qFormat/>
    <w:rsid w:val="00014F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4F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4F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4F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4F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4F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4F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4F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9CE"/>
    <w:rPr>
      <w:b/>
      <w:bCs/>
      <w:sz w:val="36"/>
      <w:szCs w:val="36"/>
    </w:rPr>
  </w:style>
  <w:style w:type="character" w:customStyle="1" w:styleId="Heading2Char">
    <w:name w:val="Heading 2 Char"/>
    <w:basedOn w:val="DefaultParagraphFont"/>
    <w:link w:val="Heading2"/>
    <w:uiPriority w:val="9"/>
    <w:semiHidden/>
    <w:rsid w:val="00014F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4F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4F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4F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4F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4F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4F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4FDE"/>
    <w:rPr>
      <w:rFonts w:eastAsiaTheme="majorEastAsia" w:cstheme="majorBidi"/>
      <w:color w:val="272727" w:themeColor="text1" w:themeTint="D8"/>
    </w:rPr>
  </w:style>
  <w:style w:type="paragraph" w:styleId="Title">
    <w:name w:val="Title"/>
    <w:basedOn w:val="Normal"/>
    <w:next w:val="Normal"/>
    <w:link w:val="TitleChar"/>
    <w:uiPriority w:val="10"/>
    <w:qFormat/>
    <w:rsid w:val="00014F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4F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4F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4F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4FDE"/>
    <w:pPr>
      <w:spacing w:before="160"/>
      <w:jc w:val="center"/>
    </w:pPr>
    <w:rPr>
      <w:i/>
      <w:iCs/>
      <w:color w:val="404040" w:themeColor="text1" w:themeTint="BF"/>
    </w:rPr>
  </w:style>
  <w:style w:type="character" w:customStyle="1" w:styleId="QuoteChar">
    <w:name w:val="Quote Char"/>
    <w:basedOn w:val="DefaultParagraphFont"/>
    <w:link w:val="Quote"/>
    <w:uiPriority w:val="29"/>
    <w:rsid w:val="00014FDE"/>
    <w:rPr>
      <w:i/>
      <w:iCs/>
      <w:color w:val="404040" w:themeColor="text1" w:themeTint="BF"/>
    </w:rPr>
  </w:style>
  <w:style w:type="paragraph" w:styleId="ListParagraph">
    <w:name w:val="List Paragraph"/>
    <w:basedOn w:val="Normal"/>
    <w:uiPriority w:val="34"/>
    <w:qFormat/>
    <w:rsid w:val="00014FDE"/>
    <w:pPr>
      <w:ind w:left="720"/>
      <w:contextualSpacing/>
    </w:pPr>
  </w:style>
  <w:style w:type="character" w:styleId="IntenseEmphasis">
    <w:name w:val="Intense Emphasis"/>
    <w:basedOn w:val="DefaultParagraphFont"/>
    <w:uiPriority w:val="21"/>
    <w:qFormat/>
    <w:rsid w:val="00014FDE"/>
    <w:rPr>
      <w:i/>
      <w:iCs/>
      <w:color w:val="0F4761" w:themeColor="accent1" w:themeShade="BF"/>
    </w:rPr>
  </w:style>
  <w:style w:type="paragraph" w:styleId="IntenseQuote">
    <w:name w:val="Intense Quote"/>
    <w:basedOn w:val="Normal"/>
    <w:next w:val="Normal"/>
    <w:link w:val="IntenseQuoteChar"/>
    <w:uiPriority w:val="30"/>
    <w:qFormat/>
    <w:rsid w:val="00014F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4FDE"/>
    <w:rPr>
      <w:i/>
      <w:iCs/>
      <w:color w:val="0F4761" w:themeColor="accent1" w:themeShade="BF"/>
    </w:rPr>
  </w:style>
  <w:style w:type="character" w:styleId="IntenseReference">
    <w:name w:val="Intense Reference"/>
    <w:basedOn w:val="DefaultParagraphFont"/>
    <w:uiPriority w:val="32"/>
    <w:qFormat/>
    <w:rsid w:val="00014FDE"/>
    <w:rPr>
      <w:b/>
      <w:bCs/>
      <w:smallCaps/>
      <w:color w:val="0F4761" w:themeColor="accent1" w:themeShade="BF"/>
      <w:spacing w:val="5"/>
    </w:rPr>
  </w:style>
  <w:style w:type="paragraph" w:styleId="Header">
    <w:name w:val="header"/>
    <w:basedOn w:val="Normal"/>
    <w:link w:val="HeaderChar"/>
    <w:uiPriority w:val="99"/>
    <w:unhideWhenUsed/>
    <w:rsid w:val="00A32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BF9"/>
  </w:style>
  <w:style w:type="paragraph" w:styleId="Footer">
    <w:name w:val="footer"/>
    <w:basedOn w:val="Normal"/>
    <w:link w:val="FooterChar"/>
    <w:uiPriority w:val="99"/>
    <w:unhideWhenUsed/>
    <w:rsid w:val="00A32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BF9"/>
  </w:style>
  <w:style w:type="table" w:styleId="TableGrid">
    <w:name w:val="Table Grid"/>
    <w:basedOn w:val="TableNormal"/>
    <w:uiPriority w:val="39"/>
    <w:rsid w:val="00A32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914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A5F2896D703042B0C60CDDCF8961B8" ma:contentTypeVersion="16" ma:contentTypeDescription="Create a new document." ma:contentTypeScope="" ma:versionID="7cf739f66911afb4991c5511d853ec2a">
  <xsd:schema xmlns:xsd="http://www.w3.org/2001/XMLSchema" xmlns:xs="http://www.w3.org/2001/XMLSchema" xmlns:p="http://schemas.microsoft.com/office/2006/metadata/properties" xmlns:ns2="ca9869e0-8d6f-4352-9127-7497bf0c29b7" xmlns:ns3="9449df8c-a5d7-44b4-bd04-b491324140cc" targetNamespace="http://schemas.microsoft.com/office/2006/metadata/properties" ma:root="true" ma:fieldsID="dc51fc6c993baaea2823c55246026683" ns2:_="" ns3:_="">
    <xsd:import namespace="ca9869e0-8d6f-4352-9127-7497bf0c29b7"/>
    <xsd:import namespace="9449df8c-a5d7-44b4-bd04-b491324140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UpdatedTim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869e0-8d6f-4352-9127-7497bf0c2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UpdatedTime" ma:index="12" nillable="true" ma:displayName="Updated Time" ma:format="DateTime" ma:internalName="UpdatedTime">
      <xsd:simpleType>
        <xsd:restriction base="dms:DateTim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6c042ce-ec41-4722-b74b-8273746b532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9df8c-a5d7-44b4-bd04-b491324140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5f973a9-8c2d-4236-b6ce-c5b11c7d0d51}" ma:internalName="TaxCatchAll" ma:showField="CatchAllData" ma:web="9449df8c-a5d7-44b4-bd04-b49132414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449df8c-a5d7-44b4-bd04-b491324140cc" xsi:nil="true"/>
    <UpdatedTime xmlns="ca9869e0-8d6f-4352-9127-7497bf0c29b7" xsi:nil="true"/>
    <lcf76f155ced4ddcb4097134ff3c332f xmlns="ca9869e0-8d6f-4352-9127-7497bf0c29b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00688D-543A-443C-A153-AC58A0FC1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869e0-8d6f-4352-9127-7497bf0c29b7"/>
    <ds:schemaRef ds:uri="9449df8c-a5d7-44b4-bd04-b49132414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D2490B-0E7C-47A6-8C7F-4FA3F0C686B7}">
  <ds:schemaRefs>
    <ds:schemaRef ds:uri="http://schemas.openxmlformats.org/officeDocument/2006/bibliography"/>
  </ds:schemaRefs>
</ds:datastoreItem>
</file>

<file path=customXml/itemProps3.xml><?xml version="1.0" encoding="utf-8"?>
<ds:datastoreItem xmlns:ds="http://schemas.openxmlformats.org/officeDocument/2006/customXml" ds:itemID="{F56F3FDE-7CC9-4328-ABFE-C839BEACAA7B}">
  <ds:schemaRefs>
    <ds:schemaRef ds:uri="http://schemas.microsoft.com/office/2006/metadata/properties"/>
    <ds:schemaRef ds:uri="http://schemas.microsoft.com/office/infopath/2007/PartnerControls"/>
    <ds:schemaRef ds:uri="9449df8c-a5d7-44b4-bd04-b491324140cc"/>
    <ds:schemaRef ds:uri="ca9869e0-8d6f-4352-9127-7497bf0c29b7"/>
  </ds:schemaRefs>
</ds:datastoreItem>
</file>

<file path=customXml/itemProps4.xml><?xml version="1.0" encoding="utf-8"?>
<ds:datastoreItem xmlns:ds="http://schemas.openxmlformats.org/officeDocument/2006/customXml" ds:itemID="{4C943F39-BB86-489A-AD96-C0AEF8E318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Pages>
  <Words>2178</Words>
  <Characters>12418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Foster</dc:creator>
  <cp:keywords/>
  <dc:description/>
  <cp:lastModifiedBy>Cheryl Foster</cp:lastModifiedBy>
  <cp:revision>4</cp:revision>
  <dcterms:created xsi:type="dcterms:W3CDTF">2025-06-09T19:33:00Z</dcterms:created>
  <dcterms:modified xsi:type="dcterms:W3CDTF">2025-06-19T22:42:00Z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0x01010005A5F2896D703042B0C60CDDCF8961B8</vt:lpwstr>
  </property>
  <property fmtid="{D5CDD505-2E9C-101B-9397-08002B2CF9AE}" pid="3" name="MediaServiceImageTags">
    <vt:lpwstr/>
  </property>
</Properties>
</file>